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D5" w:rsidRDefault="00286058" w:rsidP="00A179FC">
      <w:pPr>
        <w:jc w:val="center"/>
        <w:rPr>
          <w:rFonts w:ascii="Times New Roman" w:hAnsi="Times New Roman"/>
          <w:b/>
          <w:sz w:val="21"/>
          <w:szCs w:val="21"/>
        </w:rPr>
      </w:pPr>
      <w:r w:rsidRPr="004B11B9">
        <w:rPr>
          <w:rFonts w:ascii="Times New Roman" w:hAnsi="Times New Roman"/>
          <w:b/>
          <w:sz w:val="21"/>
          <w:szCs w:val="21"/>
        </w:rPr>
        <w:t xml:space="preserve"> </w:t>
      </w:r>
      <w:r w:rsidR="002E6678" w:rsidRPr="00221F9A">
        <w:rPr>
          <w:rFonts w:ascii="Times New Roman" w:hAnsi="Times New Roman"/>
          <w:b/>
          <w:sz w:val="21"/>
          <w:szCs w:val="21"/>
        </w:rPr>
        <w:t xml:space="preserve">ДОГОВОР № </w:t>
      </w:r>
    </w:p>
    <w:p w:rsidR="00A179FC" w:rsidRPr="00221F9A" w:rsidRDefault="002E6678" w:rsidP="00A179FC">
      <w:pPr>
        <w:jc w:val="center"/>
        <w:rPr>
          <w:rFonts w:ascii="Times New Roman" w:hAnsi="Times New Roman"/>
          <w:b/>
          <w:sz w:val="21"/>
          <w:szCs w:val="21"/>
        </w:rPr>
      </w:pPr>
      <w:r w:rsidRPr="00221F9A">
        <w:rPr>
          <w:rFonts w:ascii="Times New Roman" w:hAnsi="Times New Roman"/>
          <w:b/>
          <w:sz w:val="21"/>
          <w:szCs w:val="21"/>
        </w:rPr>
        <w:t>участия в долевом строительстве</w:t>
      </w:r>
      <w:r w:rsidR="00A617CB" w:rsidRPr="00221F9A">
        <w:rPr>
          <w:rFonts w:ascii="Times New Roman" w:hAnsi="Times New Roman"/>
          <w:b/>
          <w:sz w:val="21"/>
          <w:szCs w:val="21"/>
        </w:rPr>
        <w:t xml:space="preserve"> </w:t>
      </w:r>
      <w:r w:rsidRPr="00221F9A">
        <w:rPr>
          <w:rFonts w:ascii="Times New Roman" w:hAnsi="Times New Roman"/>
          <w:b/>
          <w:sz w:val="21"/>
          <w:szCs w:val="21"/>
        </w:rPr>
        <w:t>многоквартирного дома</w:t>
      </w:r>
    </w:p>
    <w:p w:rsidR="00A179FC" w:rsidRDefault="00A179FC" w:rsidP="00A179FC">
      <w:pPr>
        <w:jc w:val="center"/>
        <w:rPr>
          <w:rFonts w:ascii="Times New Roman" w:hAnsi="Times New Roman"/>
          <w:sz w:val="21"/>
          <w:szCs w:val="21"/>
        </w:rPr>
      </w:pPr>
    </w:p>
    <w:p w:rsidR="003F4A8F" w:rsidRPr="00636787" w:rsidRDefault="002E6678" w:rsidP="00A179FC">
      <w:pPr>
        <w:jc w:val="center"/>
        <w:rPr>
          <w:rFonts w:ascii="Times New Roman" w:hAnsi="Times New Roman"/>
          <w:sz w:val="21"/>
          <w:szCs w:val="21"/>
        </w:rPr>
      </w:pPr>
      <w:r w:rsidRPr="00A179FC">
        <w:rPr>
          <w:rFonts w:ascii="Times New Roman" w:hAnsi="Times New Roman"/>
          <w:sz w:val="21"/>
          <w:szCs w:val="21"/>
        </w:rPr>
        <w:t xml:space="preserve">г. </w:t>
      </w:r>
      <w:r w:rsidRPr="00636787">
        <w:rPr>
          <w:rFonts w:ascii="Times New Roman" w:hAnsi="Times New Roman"/>
          <w:sz w:val="21"/>
          <w:szCs w:val="21"/>
        </w:rPr>
        <w:t>Чебоксары</w:t>
      </w:r>
      <w:r w:rsidRPr="00636787">
        <w:rPr>
          <w:rFonts w:ascii="Times New Roman" w:hAnsi="Times New Roman"/>
          <w:sz w:val="21"/>
          <w:szCs w:val="21"/>
        </w:rPr>
        <w:tab/>
      </w:r>
      <w:r w:rsidRPr="00636787">
        <w:rPr>
          <w:rFonts w:ascii="Times New Roman" w:hAnsi="Times New Roman"/>
          <w:sz w:val="21"/>
          <w:szCs w:val="21"/>
        </w:rPr>
        <w:tab/>
        <w:t xml:space="preserve">              </w:t>
      </w:r>
      <w:r w:rsidR="00A617CB" w:rsidRPr="00636787">
        <w:rPr>
          <w:rFonts w:ascii="Times New Roman" w:hAnsi="Times New Roman"/>
          <w:sz w:val="21"/>
          <w:szCs w:val="21"/>
        </w:rPr>
        <w:t xml:space="preserve">                          </w:t>
      </w:r>
      <w:r w:rsidRPr="00636787">
        <w:rPr>
          <w:rFonts w:ascii="Times New Roman" w:hAnsi="Times New Roman"/>
          <w:sz w:val="21"/>
          <w:szCs w:val="21"/>
        </w:rPr>
        <w:t xml:space="preserve">     </w:t>
      </w:r>
      <w:r w:rsidR="00A617CB" w:rsidRPr="00636787">
        <w:rPr>
          <w:rFonts w:ascii="Times New Roman" w:hAnsi="Times New Roman"/>
          <w:sz w:val="21"/>
          <w:szCs w:val="21"/>
        </w:rPr>
        <w:t xml:space="preserve">                  </w:t>
      </w:r>
      <w:r w:rsidRPr="00636787">
        <w:rPr>
          <w:rFonts w:ascii="Times New Roman" w:hAnsi="Times New Roman"/>
          <w:sz w:val="21"/>
          <w:szCs w:val="21"/>
        </w:rPr>
        <w:t xml:space="preserve">        </w:t>
      </w:r>
      <w:r w:rsidRPr="00636787">
        <w:rPr>
          <w:rFonts w:ascii="Times New Roman" w:hAnsi="Times New Roman"/>
          <w:sz w:val="21"/>
          <w:szCs w:val="21"/>
        </w:rPr>
        <w:tab/>
        <w:t xml:space="preserve"> </w:t>
      </w:r>
      <w:r w:rsidR="00CC05A9" w:rsidRPr="00636787">
        <w:rPr>
          <w:rFonts w:ascii="Times New Roman" w:hAnsi="Times New Roman"/>
          <w:sz w:val="21"/>
          <w:szCs w:val="21"/>
        </w:rPr>
        <w:t xml:space="preserve">                     </w:t>
      </w:r>
      <w:r w:rsidR="007C30D5">
        <w:rPr>
          <w:rFonts w:ascii="Times New Roman" w:hAnsi="Times New Roman"/>
          <w:sz w:val="21"/>
          <w:szCs w:val="21"/>
        </w:rPr>
        <w:t>___________</w:t>
      </w:r>
    </w:p>
    <w:p w:rsidR="00A179FC" w:rsidRPr="00636787" w:rsidRDefault="00A179FC" w:rsidP="00A179FC">
      <w:pPr>
        <w:jc w:val="center"/>
        <w:rPr>
          <w:rFonts w:ascii="Times New Roman" w:hAnsi="Times New Roman"/>
          <w:sz w:val="21"/>
          <w:szCs w:val="21"/>
        </w:rPr>
      </w:pPr>
    </w:p>
    <w:p w:rsidR="00A617CB" w:rsidRPr="00636787" w:rsidRDefault="002E6678" w:rsidP="00A179FC">
      <w:pPr>
        <w:jc w:val="both"/>
        <w:rPr>
          <w:rFonts w:ascii="Times New Roman" w:hAnsi="Times New Roman"/>
          <w:sz w:val="21"/>
          <w:szCs w:val="21"/>
        </w:rPr>
      </w:pPr>
      <w:r w:rsidRPr="00636787">
        <w:rPr>
          <w:rFonts w:ascii="Times New Roman" w:hAnsi="Times New Roman"/>
          <w:sz w:val="21"/>
          <w:szCs w:val="21"/>
        </w:rPr>
        <w:tab/>
      </w:r>
      <w:r w:rsidR="00EB2C0E" w:rsidRPr="00636787">
        <w:rPr>
          <w:rFonts w:ascii="Times New Roman" w:hAnsi="Times New Roman"/>
          <w:b/>
          <w:sz w:val="21"/>
          <w:szCs w:val="21"/>
        </w:rPr>
        <w:t>Акционерное общество «Специализированный застройщик «Группа компаний «</w:t>
      </w:r>
      <w:proofErr w:type="spellStart"/>
      <w:r w:rsidR="00EB2C0E" w:rsidRPr="00636787">
        <w:rPr>
          <w:rFonts w:ascii="Times New Roman" w:hAnsi="Times New Roman"/>
          <w:b/>
          <w:sz w:val="21"/>
          <w:szCs w:val="21"/>
        </w:rPr>
        <w:t>Регионжилстрой</w:t>
      </w:r>
      <w:proofErr w:type="spellEnd"/>
      <w:r w:rsidR="00EB2C0E" w:rsidRPr="00636787">
        <w:rPr>
          <w:rFonts w:ascii="Times New Roman" w:hAnsi="Times New Roman"/>
          <w:b/>
          <w:sz w:val="21"/>
          <w:szCs w:val="21"/>
        </w:rPr>
        <w:t>»</w:t>
      </w:r>
      <w:r w:rsidR="00EB2C0E" w:rsidRPr="00636787">
        <w:rPr>
          <w:rFonts w:ascii="Times New Roman" w:hAnsi="Times New Roman"/>
          <w:sz w:val="21"/>
          <w:szCs w:val="21"/>
        </w:rPr>
        <w:t xml:space="preserve">, именуемое в дальнейшем </w:t>
      </w:r>
      <w:r w:rsidR="00EB2C0E" w:rsidRPr="00636787">
        <w:rPr>
          <w:rFonts w:ascii="Times New Roman" w:hAnsi="Times New Roman"/>
          <w:b/>
          <w:sz w:val="21"/>
          <w:szCs w:val="21"/>
        </w:rPr>
        <w:t>«Застройщик»</w:t>
      </w:r>
      <w:r w:rsidR="00EB2C0E" w:rsidRPr="00636787">
        <w:rPr>
          <w:rFonts w:ascii="Times New Roman" w:hAnsi="Times New Roman"/>
          <w:sz w:val="21"/>
          <w:szCs w:val="21"/>
        </w:rPr>
        <w:t xml:space="preserve">, </w:t>
      </w:r>
      <w:r w:rsidR="00EB2C0E" w:rsidRPr="00636787">
        <w:rPr>
          <w:rFonts w:ascii="Times New Roman" w:eastAsiaTheme="minorHAnsi" w:hAnsi="Times New Roman"/>
          <w:color w:val="000000"/>
          <w:sz w:val="21"/>
          <w:szCs w:val="21"/>
        </w:rPr>
        <w:t xml:space="preserve">в лице генерального директора  </w:t>
      </w:r>
      <w:r w:rsidR="001054E2" w:rsidRPr="00636787">
        <w:rPr>
          <w:rFonts w:ascii="Times New Roman" w:eastAsiaTheme="minorHAnsi" w:hAnsi="Times New Roman"/>
          <w:color w:val="000000"/>
          <w:sz w:val="21"/>
          <w:szCs w:val="21"/>
        </w:rPr>
        <w:t xml:space="preserve">Борисова Валерия </w:t>
      </w:r>
      <w:proofErr w:type="spellStart"/>
      <w:r w:rsidR="001054E2" w:rsidRPr="00636787">
        <w:rPr>
          <w:rFonts w:ascii="Times New Roman" w:eastAsiaTheme="minorHAnsi" w:hAnsi="Times New Roman"/>
          <w:color w:val="000000"/>
          <w:sz w:val="21"/>
          <w:szCs w:val="21"/>
        </w:rPr>
        <w:t>Гурьевича</w:t>
      </w:r>
      <w:proofErr w:type="spellEnd"/>
      <w:r w:rsidR="00EB2C0E" w:rsidRPr="00636787">
        <w:rPr>
          <w:rFonts w:ascii="Times New Roman" w:eastAsiaTheme="minorHAnsi" w:hAnsi="Times New Roman"/>
          <w:color w:val="000000"/>
          <w:sz w:val="21"/>
          <w:szCs w:val="21"/>
        </w:rPr>
        <w:t xml:space="preserve">, действующего на основании </w:t>
      </w:r>
      <w:r w:rsidR="001054E2" w:rsidRPr="00636787">
        <w:rPr>
          <w:rFonts w:ascii="Times New Roman" w:eastAsiaTheme="minorHAnsi" w:hAnsi="Times New Roman"/>
          <w:color w:val="000000"/>
          <w:sz w:val="21"/>
          <w:szCs w:val="21"/>
        </w:rPr>
        <w:t>Устава</w:t>
      </w:r>
      <w:r w:rsidR="00EB2C0E" w:rsidRPr="00636787">
        <w:rPr>
          <w:rFonts w:ascii="Times New Roman" w:hAnsi="Times New Roman"/>
          <w:sz w:val="21"/>
          <w:szCs w:val="21"/>
        </w:rPr>
        <w:t>, с одной стороны</w:t>
      </w:r>
      <w:r w:rsidRPr="00636787">
        <w:rPr>
          <w:rFonts w:ascii="Times New Roman" w:hAnsi="Times New Roman"/>
          <w:sz w:val="21"/>
          <w:szCs w:val="21"/>
        </w:rPr>
        <w:t xml:space="preserve">, и </w:t>
      </w:r>
    </w:p>
    <w:p w:rsidR="00842FBC" w:rsidRPr="00636787" w:rsidRDefault="007C30D5" w:rsidP="00842FBC">
      <w:pPr>
        <w:ind w:firstLine="708"/>
        <w:jc w:val="both"/>
        <w:rPr>
          <w:rFonts w:ascii="Times New Roman" w:hAnsi="Times New Roman"/>
          <w:sz w:val="21"/>
          <w:szCs w:val="21"/>
        </w:rPr>
      </w:pPr>
      <w:proofErr w:type="gramStart"/>
      <w:r>
        <w:rPr>
          <w:rFonts w:ascii="Times New Roman" w:hAnsi="Times New Roman"/>
          <w:b/>
          <w:bCs/>
        </w:rPr>
        <w:t>Гражданин Российской Федерации, ____________________</w:t>
      </w:r>
      <w:r w:rsidRPr="00907256">
        <w:rPr>
          <w:rFonts w:ascii="Times New Roman" w:hAnsi="Times New Roman"/>
          <w:sz w:val="21"/>
          <w:szCs w:val="21"/>
        </w:rPr>
        <w:t>,</w:t>
      </w:r>
      <w:r w:rsidR="00842FBC" w:rsidRPr="00636787">
        <w:rPr>
          <w:rFonts w:ascii="Times New Roman" w:hAnsi="Times New Roman"/>
          <w:sz w:val="21"/>
          <w:szCs w:val="21"/>
        </w:rPr>
        <w:t xml:space="preserve">  именуем</w:t>
      </w:r>
      <w:r w:rsidR="00C01839" w:rsidRPr="00636787">
        <w:rPr>
          <w:rFonts w:ascii="Times New Roman" w:hAnsi="Times New Roman"/>
          <w:sz w:val="21"/>
          <w:szCs w:val="21"/>
        </w:rPr>
        <w:t>ый</w:t>
      </w:r>
      <w:r w:rsidR="00B41365" w:rsidRPr="00636787">
        <w:rPr>
          <w:rFonts w:ascii="Times New Roman" w:hAnsi="Times New Roman"/>
          <w:sz w:val="21"/>
          <w:szCs w:val="21"/>
        </w:rPr>
        <w:t xml:space="preserve"> </w:t>
      </w:r>
      <w:r w:rsidR="00842FBC" w:rsidRPr="00636787">
        <w:rPr>
          <w:rFonts w:ascii="Times New Roman" w:hAnsi="Times New Roman"/>
          <w:sz w:val="21"/>
          <w:szCs w:val="21"/>
        </w:rPr>
        <w:t xml:space="preserve">в дальнейшем </w:t>
      </w:r>
      <w:r w:rsidR="00842FBC" w:rsidRPr="00636787">
        <w:rPr>
          <w:rFonts w:ascii="Times New Roman" w:hAnsi="Times New Roman"/>
          <w:b/>
          <w:sz w:val="21"/>
          <w:szCs w:val="21"/>
        </w:rPr>
        <w:t>«Участник долевого строительства»</w:t>
      </w:r>
      <w:r w:rsidR="00842FBC" w:rsidRPr="00636787">
        <w:rPr>
          <w:rFonts w:ascii="Times New Roman" w:hAnsi="Times New Roman"/>
          <w:sz w:val="21"/>
          <w:szCs w:val="21"/>
        </w:rPr>
        <w:t>, с другой стороны, совместно именуемые «Стороны»,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roofErr w:type="gramEnd"/>
    </w:p>
    <w:p w:rsidR="00CC05A9" w:rsidRPr="00636787" w:rsidRDefault="00CC05A9" w:rsidP="00A179FC">
      <w:pPr>
        <w:jc w:val="center"/>
        <w:rPr>
          <w:rFonts w:ascii="Times New Roman" w:hAnsi="Times New Roman"/>
          <w:b/>
          <w:sz w:val="21"/>
          <w:szCs w:val="21"/>
        </w:rPr>
      </w:pPr>
    </w:p>
    <w:p w:rsidR="003F4A8F" w:rsidRPr="00636787" w:rsidRDefault="002E6678" w:rsidP="00A179FC">
      <w:pPr>
        <w:jc w:val="center"/>
        <w:rPr>
          <w:rFonts w:ascii="Times New Roman" w:hAnsi="Times New Roman"/>
          <w:b/>
          <w:sz w:val="21"/>
          <w:szCs w:val="21"/>
        </w:rPr>
      </w:pPr>
      <w:r w:rsidRPr="00636787">
        <w:rPr>
          <w:rFonts w:ascii="Times New Roman" w:hAnsi="Times New Roman"/>
          <w:b/>
          <w:sz w:val="21"/>
          <w:szCs w:val="21"/>
        </w:rPr>
        <w:t>1. Общие положения.</w:t>
      </w:r>
    </w:p>
    <w:p w:rsidR="003F4A8F" w:rsidRPr="00636787" w:rsidRDefault="002E6678" w:rsidP="00A179FC">
      <w:pPr>
        <w:jc w:val="both"/>
        <w:rPr>
          <w:rFonts w:ascii="Times New Roman" w:hAnsi="Times New Roman"/>
          <w:sz w:val="21"/>
          <w:szCs w:val="21"/>
        </w:rPr>
      </w:pPr>
      <w:r w:rsidRPr="00636787">
        <w:rPr>
          <w:rFonts w:ascii="Times New Roman" w:hAnsi="Times New Roman"/>
          <w:sz w:val="21"/>
          <w:szCs w:val="21"/>
        </w:rPr>
        <w:tab/>
        <w:t>1.1. Настоящий договор заключен в соответствии с Гражданским кодексом РФ, Федеральным законом от 30 декабря 2004г. No214-ФЗ «Об участии в долевом строительстве многоквартирных домов и иных объектов недвижимости и о внесении изменений в некоторые законодательны</w:t>
      </w:r>
      <w:r w:rsidR="00C31927" w:rsidRPr="00636787">
        <w:rPr>
          <w:rFonts w:ascii="Times New Roman" w:hAnsi="Times New Roman"/>
          <w:sz w:val="21"/>
          <w:szCs w:val="21"/>
        </w:rPr>
        <w:t>е акты Российской Федерации» (да</w:t>
      </w:r>
      <w:r w:rsidRPr="00636787">
        <w:rPr>
          <w:rFonts w:ascii="Times New Roman" w:hAnsi="Times New Roman"/>
          <w:sz w:val="21"/>
          <w:szCs w:val="21"/>
        </w:rPr>
        <w:t>лее по тексту – Федеральный закон №214-ФЗ).</w:t>
      </w:r>
    </w:p>
    <w:p w:rsidR="003F4A8F" w:rsidRPr="00636787" w:rsidRDefault="002E6678" w:rsidP="00A179FC">
      <w:pPr>
        <w:jc w:val="both"/>
        <w:rPr>
          <w:rFonts w:ascii="Times New Roman" w:hAnsi="Times New Roman"/>
          <w:sz w:val="21"/>
          <w:szCs w:val="21"/>
        </w:rPr>
      </w:pPr>
      <w:r w:rsidRPr="00636787">
        <w:rPr>
          <w:rFonts w:ascii="Times New Roman" w:hAnsi="Times New Roman"/>
          <w:sz w:val="21"/>
          <w:szCs w:val="21"/>
        </w:rPr>
        <w:tab/>
        <w:t>1.2. Право на привлечение денежных сре</w:t>
      </w:r>
      <w:proofErr w:type="gramStart"/>
      <w:r w:rsidRPr="00636787">
        <w:rPr>
          <w:rFonts w:ascii="Times New Roman" w:hAnsi="Times New Roman"/>
          <w:sz w:val="21"/>
          <w:szCs w:val="21"/>
        </w:rPr>
        <w:t>дств гр</w:t>
      </w:r>
      <w:proofErr w:type="gramEnd"/>
      <w:r w:rsidRPr="00636787">
        <w:rPr>
          <w:rFonts w:ascii="Times New Roman" w:hAnsi="Times New Roman"/>
          <w:sz w:val="21"/>
          <w:szCs w:val="21"/>
        </w:rPr>
        <w:t>аждан и юридических лиц для долевого строительства многоквартирного дома принадлежит Заст</w:t>
      </w:r>
      <w:r w:rsidR="00A179FC" w:rsidRPr="00636787">
        <w:rPr>
          <w:rFonts w:ascii="Times New Roman" w:hAnsi="Times New Roman"/>
          <w:sz w:val="21"/>
          <w:szCs w:val="21"/>
        </w:rPr>
        <w:t>ройщику на основании следующего:</w:t>
      </w:r>
    </w:p>
    <w:p w:rsidR="003F4A8F" w:rsidRPr="00636787" w:rsidRDefault="002E6678" w:rsidP="00A179FC">
      <w:pPr>
        <w:jc w:val="both"/>
        <w:rPr>
          <w:rFonts w:ascii="Times New Roman" w:hAnsi="Times New Roman"/>
          <w:sz w:val="21"/>
          <w:szCs w:val="21"/>
        </w:rPr>
      </w:pPr>
      <w:r w:rsidRPr="00636787">
        <w:rPr>
          <w:rFonts w:ascii="Times New Roman" w:hAnsi="Times New Roman"/>
          <w:sz w:val="21"/>
          <w:szCs w:val="21"/>
        </w:rPr>
        <w:tab/>
        <w:t>1.2.1. Строительство многоквартирного дома ведется на земельн</w:t>
      </w:r>
      <w:r w:rsidR="00A179FC" w:rsidRPr="00636787">
        <w:rPr>
          <w:rFonts w:ascii="Times New Roman" w:hAnsi="Times New Roman"/>
          <w:sz w:val="21"/>
          <w:szCs w:val="21"/>
        </w:rPr>
        <w:t>ом</w:t>
      </w:r>
      <w:r w:rsidRPr="00636787">
        <w:rPr>
          <w:rFonts w:ascii="Times New Roman" w:hAnsi="Times New Roman"/>
          <w:sz w:val="21"/>
          <w:szCs w:val="21"/>
        </w:rPr>
        <w:t xml:space="preserve"> участк</w:t>
      </w:r>
      <w:r w:rsidR="00A179FC" w:rsidRPr="00636787">
        <w:rPr>
          <w:rFonts w:ascii="Times New Roman" w:hAnsi="Times New Roman"/>
          <w:sz w:val="21"/>
          <w:szCs w:val="21"/>
        </w:rPr>
        <w:t>е</w:t>
      </w:r>
      <w:r w:rsidRPr="00636787">
        <w:rPr>
          <w:rFonts w:ascii="Times New Roman" w:hAnsi="Times New Roman"/>
          <w:sz w:val="21"/>
          <w:szCs w:val="21"/>
        </w:rPr>
        <w:t xml:space="preserve"> с кадастровым номер</w:t>
      </w:r>
      <w:r w:rsidR="00A179FC" w:rsidRPr="00636787">
        <w:rPr>
          <w:rFonts w:ascii="Times New Roman" w:hAnsi="Times New Roman"/>
          <w:sz w:val="21"/>
          <w:szCs w:val="21"/>
        </w:rPr>
        <w:t>ом</w:t>
      </w:r>
      <w:r w:rsidRPr="00636787">
        <w:rPr>
          <w:rFonts w:ascii="Times New Roman" w:hAnsi="Times New Roman"/>
          <w:sz w:val="21"/>
          <w:szCs w:val="21"/>
        </w:rPr>
        <w:t xml:space="preserve"> </w:t>
      </w:r>
      <w:r w:rsidR="00A179FC" w:rsidRPr="00636787">
        <w:rPr>
          <w:rFonts w:ascii="Times New Roman" w:hAnsi="Times New Roman"/>
          <w:sz w:val="21"/>
          <w:szCs w:val="21"/>
        </w:rPr>
        <w:t>21:01:030312:6141</w:t>
      </w:r>
      <w:r w:rsidRPr="00636787">
        <w:rPr>
          <w:rFonts w:ascii="Times New Roman" w:hAnsi="Times New Roman"/>
          <w:sz w:val="21"/>
          <w:szCs w:val="21"/>
        </w:rPr>
        <w:t>.</w:t>
      </w:r>
    </w:p>
    <w:p w:rsidR="003F4A8F" w:rsidRPr="00A179FC" w:rsidRDefault="002E6678" w:rsidP="00A179FC">
      <w:pPr>
        <w:jc w:val="both"/>
        <w:rPr>
          <w:rFonts w:ascii="Times New Roman" w:hAnsi="Times New Roman"/>
          <w:sz w:val="21"/>
          <w:szCs w:val="21"/>
        </w:rPr>
      </w:pPr>
      <w:r w:rsidRPr="00A179FC">
        <w:rPr>
          <w:rFonts w:ascii="Times New Roman" w:hAnsi="Times New Roman"/>
          <w:sz w:val="21"/>
          <w:szCs w:val="21"/>
        </w:rPr>
        <w:tab/>
        <w:t>Земельный участок с кадастровым номером  21:01:</w:t>
      </w:r>
      <w:r w:rsidR="00A179FC">
        <w:rPr>
          <w:rFonts w:ascii="Times New Roman" w:hAnsi="Times New Roman"/>
          <w:sz w:val="21"/>
          <w:szCs w:val="21"/>
        </w:rPr>
        <w:t>030312:6141</w:t>
      </w:r>
      <w:r w:rsidRPr="00A179FC">
        <w:rPr>
          <w:rFonts w:ascii="Times New Roman" w:hAnsi="Times New Roman"/>
          <w:sz w:val="21"/>
          <w:szCs w:val="21"/>
        </w:rPr>
        <w:t xml:space="preserve"> площадью </w:t>
      </w:r>
      <w:r w:rsidR="00A179FC">
        <w:rPr>
          <w:rFonts w:ascii="Times New Roman" w:hAnsi="Times New Roman"/>
          <w:sz w:val="21"/>
          <w:szCs w:val="21"/>
        </w:rPr>
        <w:t>12115</w:t>
      </w:r>
      <w:r w:rsidRPr="00A179FC">
        <w:rPr>
          <w:rFonts w:ascii="Times New Roman" w:hAnsi="Times New Roman"/>
          <w:sz w:val="21"/>
          <w:szCs w:val="21"/>
        </w:rPr>
        <w:t xml:space="preserve"> кв. метров принадлежит Застройщику на праве собственности, которое зарегистрировано в Едином государственном реестре недвижимости </w:t>
      </w:r>
      <w:r w:rsidR="00A179FC">
        <w:rPr>
          <w:rFonts w:ascii="Times New Roman" w:hAnsi="Times New Roman"/>
          <w:sz w:val="21"/>
          <w:szCs w:val="21"/>
        </w:rPr>
        <w:t>10.04.2019 г.</w:t>
      </w:r>
      <w:r w:rsidRPr="00A179FC">
        <w:rPr>
          <w:rFonts w:ascii="Times New Roman" w:hAnsi="Times New Roman"/>
          <w:sz w:val="21"/>
          <w:szCs w:val="21"/>
        </w:rPr>
        <w:t xml:space="preserve"> за №</w:t>
      </w:r>
      <w:r w:rsidR="00A179FC">
        <w:rPr>
          <w:rFonts w:ascii="Times New Roman" w:hAnsi="Times New Roman"/>
          <w:sz w:val="21"/>
          <w:szCs w:val="21"/>
        </w:rPr>
        <w:t>21:01:030312:6141-21/042/2019-6</w:t>
      </w:r>
      <w:r w:rsidRPr="00A179FC">
        <w:rPr>
          <w:rFonts w:ascii="Times New Roman" w:hAnsi="Times New Roman"/>
          <w:sz w:val="21"/>
          <w:szCs w:val="21"/>
        </w:rPr>
        <w:t>.</w:t>
      </w:r>
    </w:p>
    <w:p w:rsidR="003F4A8F" w:rsidRPr="00A179FC" w:rsidRDefault="002E6678" w:rsidP="00A179FC">
      <w:pPr>
        <w:jc w:val="both"/>
        <w:rPr>
          <w:rFonts w:ascii="Times New Roman" w:hAnsi="Times New Roman"/>
          <w:sz w:val="21"/>
          <w:szCs w:val="21"/>
        </w:rPr>
      </w:pPr>
      <w:r w:rsidRPr="00A179FC">
        <w:rPr>
          <w:rFonts w:ascii="Times New Roman" w:hAnsi="Times New Roman"/>
          <w:sz w:val="21"/>
          <w:szCs w:val="21"/>
        </w:rPr>
        <w:tab/>
        <w:t>1.2.2. Разрешение на строительство №</w:t>
      </w:r>
      <w:r w:rsidR="00A179FC">
        <w:rPr>
          <w:rFonts w:ascii="Times New Roman" w:hAnsi="Times New Roman"/>
          <w:sz w:val="21"/>
          <w:szCs w:val="21"/>
        </w:rPr>
        <w:t>21-01-9</w:t>
      </w:r>
      <w:r w:rsidR="00C01839">
        <w:rPr>
          <w:rFonts w:ascii="Times New Roman" w:hAnsi="Times New Roman"/>
          <w:sz w:val="21"/>
          <w:szCs w:val="21"/>
        </w:rPr>
        <w:t>6</w:t>
      </w:r>
      <w:r w:rsidR="00A179FC">
        <w:rPr>
          <w:rFonts w:ascii="Times New Roman" w:hAnsi="Times New Roman"/>
          <w:sz w:val="21"/>
          <w:szCs w:val="21"/>
        </w:rPr>
        <w:t>-20</w:t>
      </w:r>
      <w:r w:rsidR="00C01839">
        <w:rPr>
          <w:rFonts w:ascii="Times New Roman" w:hAnsi="Times New Roman"/>
          <w:sz w:val="21"/>
          <w:szCs w:val="21"/>
        </w:rPr>
        <w:t>20</w:t>
      </w:r>
      <w:r w:rsidRPr="00A179FC">
        <w:rPr>
          <w:rFonts w:ascii="Times New Roman" w:hAnsi="Times New Roman"/>
          <w:sz w:val="21"/>
          <w:szCs w:val="21"/>
        </w:rPr>
        <w:t xml:space="preserve"> выдано Администрацией города Чебоксары </w:t>
      </w:r>
      <w:r w:rsidR="00C01839">
        <w:rPr>
          <w:rFonts w:ascii="Times New Roman" w:hAnsi="Times New Roman"/>
          <w:sz w:val="21"/>
          <w:szCs w:val="21"/>
        </w:rPr>
        <w:t>15</w:t>
      </w:r>
      <w:r w:rsidR="00A179FC">
        <w:rPr>
          <w:rFonts w:ascii="Times New Roman" w:hAnsi="Times New Roman"/>
          <w:sz w:val="21"/>
          <w:szCs w:val="21"/>
        </w:rPr>
        <w:t>.</w:t>
      </w:r>
      <w:r w:rsidR="00C01839">
        <w:rPr>
          <w:rFonts w:ascii="Times New Roman" w:hAnsi="Times New Roman"/>
          <w:sz w:val="21"/>
          <w:szCs w:val="21"/>
        </w:rPr>
        <w:t>09</w:t>
      </w:r>
      <w:r w:rsidR="00A179FC">
        <w:rPr>
          <w:rFonts w:ascii="Times New Roman" w:hAnsi="Times New Roman"/>
          <w:sz w:val="21"/>
          <w:szCs w:val="21"/>
        </w:rPr>
        <w:t>.20</w:t>
      </w:r>
      <w:r w:rsidR="00C01839">
        <w:rPr>
          <w:rFonts w:ascii="Times New Roman" w:hAnsi="Times New Roman"/>
          <w:sz w:val="21"/>
          <w:szCs w:val="21"/>
        </w:rPr>
        <w:t>20</w:t>
      </w:r>
      <w:r w:rsidR="00A179FC">
        <w:rPr>
          <w:rFonts w:ascii="Times New Roman" w:hAnsi="Times New Roman"/>
          <w:sz w:val="21"/>
          <w:szCs w:val="21"/>
        </w:rPr>
        <w:t xml:space="preserve"> </w:t>
      </w:r>
      <w:r w:rsidRPr="00A179FC">
        <w:rPr>
          <w:rFonts w:ascii="Times New Roman" w:hAnsi="Times New Roman"/>
          <w:sz w:val="21"/>
          <w:szCs w:val="21"/>
        </w:rPr>
        <w:t xml:space="preserve">года, в соответствии с которым </w:t>
      </w:r>
      <w:r w:rsidR="00A179FC">
        <w:rPr>
          <w:rFonts w:ascii="Times New Roman" w:hAnsi="Times New Roman"/>
          <w:sz w:val="21"/>
          <w:szCs w:val="21"/>
        </w:rPr>
        <w:t xml:space="preserve">будет </w:t>
      </w:r>
      <w:r w:rsidRPr="00A179FC">
        <w:rPr>
          <w:rFonts w:ascii="Times New Roman" w:hAnsi="Times New Roman"/>
          <w:sz w:val="21"/>
          <w:szCs w:val="21"/>
        </w:rPr>
        <w:t>осуществлят</w:t>
      </w:r>
      <w:r w:rsidR="00A179FC">
        <w:rPr>
          <w:rFonts w:ascii="Times New Roman" w:hAnsi="Times New Roman"/>
          <w:sz w:val="21"/>
          <w:szCs w:val="21"/>
        </w:rPr>
        <w:t>ь</w:t>
      </w:r>
      <w:r w:rsidRPr="00A179FC">
        <w:rPr>
          <w:rFonts w:ascii="Times New Roman" w:hAnsi="Times New Roman"/>
          <w:sz w:val="21"/>
          <w:szCs w:val="21"/>
        </w:rPr>
        <w:t xml:space="preserve">ся </w:t>
      </w:r>
      <w:r w:rsidR="00A179FC">
        <w:rPr>
          <w:rFonts w:ascii="Times New Roman" w:hAnsi="Times New Roman"/>
          <w:sz w:val="21"/>
          <w:szCs w:val="21"/>
        </w:rPr>
        <w:t>строительство</w:t>
      </w:r>
      <w:r w:rsidRPr="00A179FC">
        <w:rPr>
          <w:rFonts w:ascii="Times New Roman" w:hAnsi="Times New Roman"/>
          <w:sz w:val="21"/>
          <w:szCs w:val="21"/>
        </w:rPr>
        <w:t>.</w:t>
      </w:r>
    </w:p>
    <w:p w:rsidR="003F4A8F" w:rsidRPr="00595A4E" w:rsidRDefault="002E6678" w:rsidP="00A179FC">
      <w:pPr>
        <w:jc w:val="both"/>
        <w:rPr>
          <w:rFonts w:ascii="Times New Roman" w:hAnsi="Times New Roman"/>
          <w:sz w:val="21"/>
          <w:szCs w:val="21"/>
        </w:rPr>
      </w:pPr>
      <w:r w:rsidRPr="00A179FC">
        <w:rPr>
          <w:rFonts w:ascii="Times New Roman" w:hAnsi="Times New Roman"/>
          <w:sz w:val="21"/>
          <w:szCs w:val="21"/>
        </w:rPr>
        <w:tab/>
      </w:r>
      <w:r w:rsidRPr="00595A4E">
        <w:rPr>
          <w:rFonts w:ascii="Times New Roman" w:hAnsi="Times New Roman"/>
          <w:sz w:val="21"/>
          <w:szCs w:val="21"/>
        </w:rPr>
        <w:t>1.2.3. На проектную документацию и результаты инженерных изысканий Обществом с ограниченной ответственностью „</w:t>
      </w:r>
      <w:r w:rsidR="00595A4E" w:rsidRPr="00595A4E">
        <w:rPr>
          <w:rFonts w:ascii="Times New Roman" w:hAnsi="Times New Roman"/>
          <w:sz w:val="21"/>
          <w:szCs w:val="21"/>
        </w:rPr>
        <w:t>НЕГОСУДАРСТВЕННАЯ МЕЖРЕГИОНАЛЬНАЯ ЭКСПЕРТИЗА</w:t>
      </w:r>
      <w:r w:rsidRPr="00595A4E">
        <w:rPr>
          <w:rFonts w:ascii="Times New Roman" w:hAnsi="Times New Roman"/>
          <w:sz w:val="21"/>
          <w:szCs w:val="21"/>
        </w:rPr>
        <w:t>“ (г.</w:t>
      </w:r>
      <w:r w:rsidR="00595A4E" w:rsidRPr="00595A4E">
        <w:rPr>
          <w:rFonts w:ascii="Times New Roman" w:hAnsi="Times New Roman"/>
          <w:sz w:val="21"/>
          <w:szCs w:val="21"/>
        </w:rPr>
        <w:t xml:space="preserve"> Казань) выдано</w:t>
      </w:r>
      <w:r w:rsidRPr="00595A4E">
        <w:rPr>
          <w:rFonts w:ascii="Times New Roman" w:hAnsi="Times New Roman"/>
          <w:sz w:val="21"/>
          <w:szCs w:val="21"/>
        </w:rPr>
        <w:t xml:space="preserve"> по</w:t>
      </w:r>
      <w:r w:rsidR="00595A4E" w:rsidRPr="00595A4E">
        <w:rPr>
          <w:rFonts w:ascii="Times New Roman" w:hAnsi="Times New Roman"/>
          <w:sz w:val="21"/>
          <w:szCs w:val="21"/>
        </w:rPr>
        <w:t>ло</w:t>
      </w:r>
      <w:r w:rsidRPr="00595A4E">
        <w:rPr>
          <w:rFonts w:ascii="Times New Roman" w:hAnsi="Times New Roman"/>
          <w:sz w:val="21"/>
          <w:szCs w:val="21"/>
        </w:rPr>
        <w:t>жительн</w:t>
      </w:r>
      <w:r w:rsidR="00595A4E" w:rsidRPr="00595A4E">
        <w:rPr>
          <w:rFonts w:ascii="Times New Roman" w:hAnsi="Times New Roman"/>
          <w:sz w:val="21"/>
          <w:szCs w:val="21"/>
        </w:rPr>
        <w:t>ое</w:t>
      </w:r>
      <w:r w:rsidRPr="00595A4E">
        <w:rPr>
          <w:rFonts w:ascii="Times New Roman" w:hAnsi="Times New Roman"/>
          <w:sz w:val="21"/>
          <w:szCs w:val="21"/>
        </w:rPr>
        <w:t xml:space="preserve"> заключени</w:t>
      </w:r>
      <w:r w:rsidR="00D643E2">
        <w:rPr>
          <w:rFonts w:ascii="Times New Roman" w:hAnsi="Times New Roman"/>
          <w:sz w:val="21"/>
          <w:szCs w:val="21"/>
        </w:rPr>
        <w:t>е</w:t>
      </w:r>
      <w:r w:rsidRPr="00595A4E">
        <w:rPr>
          <w:rFonts w:ascii="Times New Roman" w:hAnsi="Times New Roman"/>
          <w:sz w:val="21"/>
          <w:szCs w:val="21"/>
        </w:rPr>
        <w:t xml:space="preserve"> №</w:t>
      </w:r>
      <w:r w:rsidR="00595A4E" w:rsidRPr="00595A4E">
        <w:rPr>
          <w:rFonts w:ascii="Times New Roman" w:hAnsi="Times New Roman"/>
          <w:sz w:val="21"/>
          <w:szCs w:val="21"/>
        </w:rPr>
        <w:t>21-2-1-3-03059</w:t>
      </w:r>
      <w:r w:rsidR="00C01839">
        <w:rPr>
          <w:rFonts w:ascii="Times New Roman" w:hAnsi="Times New Roman"/>
          <w:sz w:val="21"/>
          <w:szCs w:val="21"/>
        </w:rPr>
        <w:t>7</w:t>
      </w:r>
      <w:r w:rsidR="00595A4E" w:rsidRPr="00595A4E">
        <w:rPr>
          <w:rFonts w:ascii="Times New Roman" w:hAnsi="Times New Roman"/>
          <w:sz w:val="21"/>
          <w:szCs w:val="21"/>
        </w:rPr>
        <w:t>-2019</w:t>
      </w:r>
      <w:r w:rsidRPr="00595A4E">
        <w:rPr>
          <w:rFonts w:ascii="Times New Roman" w:hAnsi="Times New Roman"/>
          <w:sz w:val="21"/>
          <w:szCs w:val="21"/>
        </w:rPr>
        <w:t xml:space="preserve"> от </w:t>
      </w:r>
      <w:r w:rsidR="00595A4E" w:rsidRPr="00595A4E">
        <w:rPr>
          <w:rFonts w:ascii="Times New Roman" w:hAnsi="Times New Roman"/>
          <w:sz w:val="21"/>
          <w:szCs w:val="21"/>
        </w:rPr>
        <w:t>07</w:t>
      </w:r>
      <w:r w:rsidRPr="00595A4E">
        <w:rPr>
          <w:rFonts w:ascii="Times New Roman" w:hAnsi="Times New Roman"/>
          <w:sz w:val="21"/>
          <w:szCs w:val="21"/>
        </w:rPr>
        <w:t>.</w:t>
      </w:r>
      <w:r w:rsidR="00595A4E" w:rsidRPr="00595A4E">
        <w:rPr>
          <w:rFonts w:ascii="Times New Roman" w:hAnsi="Times New Roman"/>
          <w:sz w:val="21"/>
          <w:szCs w:val="21"/>
        </w:rPr>
        <w:t>1</w:t>
      </w:r>
      <w:r w:rsidR="00560961">
        <w:rPr>
          <w:rFonts w:ascii="Times New Roman" w:hAnsi="Times New Roman"/>
          <w:sz w:val="21"/>
          <w:szCs w:val="21"/>
        </w:rPr>
        <w:t>1</w:t>
      </w:r>
      <w:r w:rsidRPr="00595A4E">
        <w:rPr>
          <w:rFonts w:ascii="Times New Roman" w:hAnsi="Times New Roman"/>
          <w:sz w:val="21"/>
          <w:szCs w:val="21"/>
        </w:rPr>
        <w:t>.201</w:t>
      </w:r>
      <w:r w:rsidR="00595A4E" w:rsidRPr="00595A4E">
        <w:rPr>
          <w:rFonts w:ascii="Times New Roman" w:hAnsi="Times New Roman"/>
          <w:sz w:val="21"/>
          <w:szCs w:val="21"/>
        </w:rPr>
        <w:t>9</w:t>
      </w:r>
      <w:r w:rsidRPr="00595A4E">
        <w:rPr>
          <w:rFonts w:ascii="Times New Roman" w:hAnsi="Times New Roman"/>
          <w:sz w:val="21"/>
          <w:szCs w:val="21"/>
        </w:rPr>
        <w:t>.</w:t>
      </w:r>
    </w:p>
    <w:p w:rsidR="003F4A8F" w:rsidRPr="00A179FC" w:rsidRDefault="002E6678" w:rsidP="00A179FC">
      <w:pPr>
        <w:jc w:val="both"/>
        <w:rPr>
          <w:rFonts w:ascii="Times New Roman" w:hAnsi="Times New Roman"/>
          <w:sz w:val="21"/>
          <w:szCs w:val="21"/>
        </w:rPr>
      </w:pPr>
      <w:r w:rsidRPr="00A179FC">
        <w:rPr>
          <w:rFonts w:ascii="Times New Roman" w:hAnsi="Times New Roman"/>
          <w:sz w:val="21"/>
          <w:szCs w:val="21"/>
        </w:rPr>
        <w:tab/>
        <w:t>1.2.4. Проектная декларация опубликована на https://наш</w:t>
      </w:r>
      <w:proofErr w:type="gramStart"/>
      <w:r w:rsidRPr="00A179FC">
        <w:rPr>
          <w:rFonts w:ascii="Times New Roman" w:hAnsi="Times New Roman"/>
          <w:sz w:val="21"/>
          <w:szCs w:val="21"/>
        </w:rPr>
        <w:t>.д</w:t>
      </w:r>
      <w:proofErr w:type="gramEnd"/>
      <w:r w:rsidRPr="00A179FC">
        <w:rPr>
          <w:rFonts w:ascii="Times New Roman" w:hAnsi="Times New Roman"/>
          <w:sz w:val="21"/>
          <w:szCs w:val="21"/>
        </w:rPr>
        <w:t>ом.рф/.</w:t>
      </w:r>
    </w:p>
    <w:p w:rsidR="003F4A8F" w:rsidRPr="00A179FC" w:rsidRDefault="002E6678" w:rsidP="00A179FC">
      <w:pPr>
        <w:jc w:val="both"/>
        <w:rPr>
          <w:rFonts w:ascii="Times New Roman" w:hAnsi="Times New Roman"/>
          <w:b/>
          <w:sz w:val="21"/>
          <w:szCs w:val="21"/>
        </w:rPr>
      </w:pPr>
      <w:r w:rsidRPr="00A179FC">
        <w:rPr>
          <w:rFonts w:ascii="Times New Roman" w:hAnsi="Times New Roman"/>
          <w:sz w:val="21"/>
          <w:szCs w:val="21"/>
        </w:rPr>
        <w:tab/>
      </w:r>
      <w:r w:rsidRPr="00595A4E">
        <w:rPr>
          <w:rFonts w:ascii="Times New Roman" w:hAnsi="Times New Roman"/>
          <w:sz w:val="21"/>
          <w:szCs w:val="21"/>
        </w:rPr>
        <w:t xml:space="preserve">1.2.5. Заключение о соответствии Застройщика и проектной декларации требованиям Федерального закона №214-ФЗ выдано Министерством строительства, архитектуры и жилищно-коммунального хозяйства Чувашской Республики </w:t>
      </w:r>
      <w:r w:rsidR="0054699A">
        <w:rPr>
          <w:rFonts w:ascii="Times New Roman" w:hAnsi="Times New Roman"/>
          <w:sz w:val="21"/>
          <w:szCs w:val="21"/>
        </w:rPr>
        <w:t>26</w:t>
      </w:r>
      <w:r w:rsidR="00595A4E" w:rsidRPr="00595A4E">
        <w:rPr>
          <w:rFonts w:ascii="Times New Roman" w:hAnsi="Times New Roman"/>
          <w:sz w:val="21"/>
          <w:szCs w:val="21"/>
        </w:rPr>
        <w:t>.1</w:t>
      </w:r>
      <w:r w:rsidR="0054699A">
        <w:rPr>
          <w:rFonts w:ascii="Times New Roman" w:hAnsi="Times New Roman"/>
          <w:sz w:val="21"/>
          <w:szCs w:val="21"/>
        </w:rPr>
        <w:t>0</w:t>
      </w:r>
      <w:r w:rsidR="00595A4E" w:rsidRPr="00595A4E">
        <w:rPr>
          <w:rFonts w:ascii="Times New Roman" w:hAnsi="Times New Roman"/>
          <w:sz w:val="21"/>
          <w:szCs w:val="21"/>
        </w:rPr>
        <w:t>.</w:t>
      </w:r>
      <w:r w:rsidRPr="00595A4E">
        <w:rPr>
          <w:rFonts w:ascii="Times New Roman" w:hAnsi="Times New Roman"/>
          <w:sz w:val="21"/>
          <w:szCs w:val="21"/>
        </w:rPr>
        <w:t>20</w:t>
      </w:r>
      <w:r w:rsidR="0054699A">
        <w:rPr>
          <w:rFonts w:ascii="Times New Roman" w:hAnsi="Times New Roman"/>
          <w:sz w:val="21"/>
          <w:szCs w:val="21"/>
        </w:rPr>
        <w:t>20</w:t>
      </w:r>
      <w:r w:rsidRPr="00595A4E">
        <w:rPr>
          <w:rFonts w:ascii="Times New Roman" w:hAnsi="Times New Roman"/>
          <w:sz w:val="21"/>
          <w:szCs w:val="21"/>
        </w:rPr>
        <w:t xml:space="preserve"> года №</w:t>
      </w:r>
      <w:r w:rsidR="0054699A">
        <w:rPr>
          <w:rFonts w:ascii="Times New Roman" w:hAnsi="Times New Roman"/>
          <w:sz w:val="21"/>
          <w:szCs w:val="21"/>
        </w:rPr>
        <w:t>4</w:t>
      </w:r>
      <w:r w:rsidR="00595A4E" w:rsidRPr="00595A4E">
        <w:rPr>
          <w:rFonts w:ascii="Times New Roman" w:hAnsi="Times New Roman"/>
          <w:sz w:val="21"/>
          <w:szCs w:val="21"/>
        </w:rPr>
        <w:t>8</w:t>
      </w:r>
      <w:r w:rsidRPr="00595A4E">
        <w:rPr>
          <w:rFonts w:ascii="Times New Roman" w:hAnsi="Times New Roman"/>
          <w:sz w:val="21"/>
          <w:szCs w:val="21"/>
        </w:rPr>
        <w:t>.</w:t>
      </w:r>
    </w:p>
    <w:p w:rsidR="003F4A8F" w:rsidRDefault="002E6678" w:rsidP="00A179FC">
      <w:pPr>
        <w:jc w:val="both"/>
        <w:rPr>
          <w:rFonts w:ascii="Times New Roman" w:hAnsi="Times New Roman"/>
          <w:sz w:val="21"/>
          <w:szCs w:val="21"/>
        </w:rPr>
      </w:pPr>
      <w:r w:rsidRPr="00A179FC">
        <w:rPr>
          <w:rFonts w:ascii="Times New Roman" w:hAnsi="Times New Roman"/>
          <w:sz w:val="21"/>
          <w:szCs w:val="21"/>
        </w:rPr>
        <w:tab/>
        <w:t>1.2.6. Стороны подтверждают, что до подписания договора Участник долевого строительства ознакомился с содержанием документов, указанных в настоящем разделе настоящего договора, включая проектную декларацию со всеми имеющимися дополнениями и изменениями к ней, информацией и документами о Застройщике, проектной документацией на строительство жилого дома. Подписанием настоящего договора Участник долевого строительства выражает свое согласие с содержанием проектной документации и проектной декларации.</w:t>
      </w:r>
    </w:p>
    <w:p w:rsidR="00E501EE" w:rsidRPr="00E501EE" w:rsidRDefault="00E501EE" w:rsidP="00A179FC">
      <w:pPr>
        <w:jc w:val="both"/>
        <w:rPr>
          <w:rFonts w:ascii="Times New Roman" w:hAnsi="Times New Roman"/>
          <w:sz w:val="21"/>
          <w:szCs w:val="21"/>
        </w:rPr>
      </w:pPr>
      <w:r>
        <w:rPr>
          <w:rFonts w:ascii="Times New Roman" w:hAnsi="Times New Roman"/>
          <w:sz w:val="21"/>
          <w:szCs w:val="21"/>
        </w:rPr>
        <w:tab/>
        <w:t xml:space="preserve">1.2.7. </w:t>
      </w:r>
      <w:r w:rsidRPr="00E501EE">
        <w:rPr>
          <w:rFonts w:ascii="Times New Roman" w:hAnsi="Times New Roman"/>
          <w:spacing w:val="-4"/>
        </w:rPr>
        <w:t xml:space="preserve">Застройщик вправе </w:t>
      </w:r>
      <w:r w:rsidRPr="00E501EE">
        <w:rPr>
          <w:rFonts w:ascii="Times New Roman" w:hAnsi="Times New Roman"/>
        </w:rPr>
        <w:t xml:space="preserve">в </w:t>
      </w:r>
      <w:r w:rsidRPr="00E501EE">
        <w:rPr>
          <w:rFonts w:ascii="Times New Roman" w:hAnsi="Times New Roman"/>
          <w:spacing w:val="-6"/>
        </w:rPr>
        <w:t xml:space="preserve">одностороннем </w:t>
      </w:r>
      <w:r w:rsidRPr="00E501EE">
        <w:rPr>
          <w:rFonts w:ascii="Times New Roman" w:hAnsi="Times New Roman"/>
          <w:spacing w:val="-5"/>
        </w:rPr>
        <w:t xml:space="preserve">порядке вносить  </w:t>
      </w:r>
      <w:r w:rsidRPr="00E501EE">
        <w:rPr>
          <w:rFonts w:ascii="Times New Roman" w:hAnsi="Times New Roman"/>
          <w:spacing w:val="-6"/>
        </w:rPr>
        <w:t xml:space="preserve">изменения  </w:t>
      </w:r>
      <w:r w:rsidRPr="00E501EE">
        <w:rPr>
          <w:rFonts w:ascii="Times New Roman" w:hAnsi="Times New Roman"/>
        </w:rPr>
        <w:t xml:space="preserve">в  </w:t>
      </w:r>
      <w:r w:rsidRPr="00E501EE">
        <w:rPr>
          <w:rFonts w:ascii="Times New Roman" w:hAnsi="Times New Roman"/>
          <w:spacing w:val="-6"/>
        </w:rPr>
        <w:t xml:space="preserve">проектную  </w:t>
      </w:r>
      <w:r w:rsidRPr="00E501EE">
        <w:rPr>
          <w:rFonts w:ascii="Times New Roman" w:hAnsi="Times New Roman"/>
          <w:spacing w:val="-4"/>
        </w:rPr>
        <w:t xml:space="preserve">документацию </w:t>
      </w:r>
      <w:r w:rsidRPr="00E501EE">
        <w:rPr>
          <w:rFonts w:ascii="Times New Roman" w:hAnsi="Times New Roman"/>
          <w:spacing w:val="2"/>
        </w:rPr>
        <w:t xml:space="preserve">Объекта </w:t>
      </w:r>
      <w:r w:rsidRPr="00E501EE">
        <w:rPr>
          <w:rFonts w:ascii="Times New Roman" w:hAnsi="Times New Roman"/>
          <w:spacing w:val="-5"/>
        </w:rPr>
        <w:t>недвижимости.</w:t>
      </w:r>
    </w:p>
    <w:p w:rsidR="00CC05A9" w:rsidRDefault="00CC05A9" w:rsidP="00595A4E">
      <w:pPr>
        <w:jc w:val="center"/>
        <w:rPr>
          <w:rFonts w:ascii="Times New Roman" w:hAnsi="Times New Roman"/>
          <w:b/>
          <w:sz w:val="21"/>
          <w:szCs w:val="21"/>
        </w:rPr>
      </w:pPr>
    </w:p>
    <w:p w:rsidR="003F4A8F" w:rsidRPr="00B00636" w:rsidRDefault="002E6678" w:rsidP="00595A4E">
      <w:pPr>
        <w:jc w:val="center"/>
        <w:rPr>
          <w:rFonts w:ascii="Times New Roman" w:hAnsi="Times New Roman"/>
          <w:b/>
          <w:sz w:val="21"/>
          <w:szCs w:val="21"/>
        </w:rPr>
      </w:pPr>
      <w:r w:rsidRPr="00B00636">
        <w:rPr>
          <w:rFonts w:ascii="Times New Roman" w:hAnsi="Times New Roman"/>
          <w:b/>
          <w:sz w:val="21"/>
          <w:szCs w:val="21"/>
        </w:rPr>
        <w:t>2. Предмет договора.</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 xml:space="preserve">2.1. </w:t>
      </w:r>
      <w:proofErr w:type="gramStart"/>
      <w:r w:rsidRPr="00A179FC">
        <w:rPr>
          <w:rFonts w:ascii="Times New Roman" w:hAnsi="Times New Roman"/>
          <w:sz w:val="21"/>
          <w:szCs w:val="21"/>
        </w:rPr>
        <w:t xml:space="preserve">В соответствии с условиями настоящего договора Застройщик обязуется в предусмотренный договором срок </w:t>
      </w:r>
      <w:r w:rsidR="00094411" w:rsidRPr="00A179FC">
        <w:rPr>
          <w:rFonts w:ascii="Times New Roman" w:hAnsi="Times New Roman"/>
          <w:sz w:val="21"/>
          <w:szCs w:val="21"/>
        </w:rPr>
        <w:t>своими силами и (или)</w:t>
      </w:r>
      <w:r w:rsidR="00094411">
        <w:rPr>
          <w:rFonts w:ascii="Times New Roman" w:hAnsi="Times New Roman"/>
          <w:sz w:val="21"/>
          <w:szCs w:val="21"/>
        </w:rPr>
        <w:t xml:space="preserve"> </w:t>
      </w:r>
      <w:r w:rsidRPr="00A179FC">
        <w:rPr>
          <w:rFonts w:ascii="Times New Roman" w:hAnsi="Times New Roman"/>
          <w:sz w:val="21"/>
          <w:szCs w:val="21"/>
        </w:rPr>
        <w:t>с привлечением других лиц построить (создать) многоквартирный дом (далее по тексту — многоквартирный жилой дом), и после получения разрешения на ввод  его в эксплуатацию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w:t>
      </w:r>
      <w:proofErr w:type="gramEnd"/>
      <w:r w:rsidRPr="00A179FC">
        <w:rPr>
          <w:rFonts w:ascii="Times New Roman" w:hAnsi="Times New Roman"/>
          <w:sz w:val="21"/>
          <w:szCs w:val="21"/>
        </w:rPr>
        <w:t xml:space="preserve"> строительства.</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2.2. Основные характеристики многоквартирного дома:</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 xml:space="preserve">Вид – </w:t>
      </w:r>
      <w:r w:rsidR="004C4C28" w:rsidRPr="00560961">
        <w:rPr>
          <w:rFonts w:ascii="Times New Roman" w:hAnsi="Times New Roman"/>
          <w:b/>
        </w:rPr>
        <w:t>Многоквартирный многоэтажный жилой дом позиция 46 (I</w:t>
      </w:r>
      <w:r w:rsidR="0054699A" w:rsidRPr="00560961">
        <w:rPr>
          <w:rFonts w:ascii="Times New Roman" w:hAnsi="Times New Roman"/>
          <w:b/>
        </w:rPr>
        <w:t>I</w:t>
      </w:r>
      <w:r w:rsidR="004C4C28" w:rsidRPr="00560961">
        <w:rPr>
          <w:rFonts w:ascii="Times New Roman" w:hAnsi="Times New Roman"/>
          <w:b/>
        </w:rPr>
        <w:t xml:space="preserve"> этап строительства)</w:t>
      </w:r>
      <w:r w:rsidRPr="004C4C28">
        <w:rPr>
          <w:rFonts w:ascii="Times New Roman" w:hAnsi="Times New Roman"/>
          <w:sz w:val="21"/>
          <w:szCs w:val="21"/>
        </w:rPr>
        <w:t>.</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Назначение – жилое здание квартирного типа.</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 xml:space="preserve">Этажность – </w:t>
      </w:r>
      <w:r w:rsidR="00C4437D">
        <w:rPr>
          <w:rFonts w:ascii="Times New Roman" w:hAnsi="Times New Roman"/>
          <w:sz w:val="21"/>
          <w:szCs w:val="21"/>
        </w:rPr>
        <w:t>16</w:t>
      </w:r>
      <w:r w:rsidRPr="00A179FC">
        <w:rPr>
          <w:rFonts w:ascii="Times New Roman" w:hAnsi="Times New Roman"/>
          <w:sz w:val="21"/>
          <w:szCs w:val="21"/>
        </w:rPr>
        <w:t xml:space="preserve"> этажей.</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 xml:space="preserve">Материал наружных стен: </w:t>
      </w:r>
      <w:r w:rsidR="00C4437D">
        <w:rPr>
          <w:rFonts w:ascii="Times New Roman" w:hAnsi="Times New Roman"/>
          <w:sz w:val="21"/>
          <w:szCs w:val="21"/>
        </w:rPr>
        <w:t>трехслойные стены с лицевым слоем из облицовочного керамического кирпича</w:t>
      </w:r>
      <w:r w:rsidRPr="00A179FC">
        <w:rPr>
          <w:rFonts w:ascii="Times New Roman" w:hAnsi="Times New Roman"/>
          <w:sz w:val="21"/>
          <w:szCs w:val="21"/>
        </w:rPr>
        <w:t>.</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 xml:space="preserve">Материал поэтажных покрытий – </w:t>
      </w:r>
      <w:r w:rsidR="00C4437D">
        <w:rPr>
          <w:rFonts w:ascii="Times New Roman" w:hAnsi="Times New Roman"/>
          <w:sz w:val="21"/>
          <w:szCs w:val="21"/>
        </w:rPr>
        <w:t xml:space="preserve">монолитные </w:t>
      </w:r>
      <w:r w:rsidRPr="00A179FC">
        <w:rPr>
          <w:rFonts w:ascii="Times New Roman" w:hAnsi="Times New Roman"/>
          <w:sz w:val="21"/>
          <w:szCs w:val="21"/>
        </w:rPr>
        <w:t>железобетонные п</w:t>
      </w:r>
      <w:r w:rsidR="00C4437D">
        <w:rPr>
          <w:rFonts w:ascii="Times New Roman" w:hAnsi="Times New Roman"/>
          <w:sz w:val="21"/>
          <w:szCs w:val="21"/>
        </w:rPr>
        <w:t>ерекрытия</w:t>
      </w:r>
      <w:r w:rsidRPr="00A179FC">
        <w:rPr>
          <w:rFonts w:ascii="Times New Roman" w:hAnsi="Times New Roman"/>
          <w:sz w:val="21"/>
          <w:szCs w:val="21"/>
        </w:rPr>
        <w:t>.</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 xml:space="preserve">Класс </w:t>
      </w:r>
      <w:proofErr w:type="spellStart"/>
      <w:r w:rsidRPr="00A179FC">
        <w:rPr>
          <w:rFonts w:ascii="Times New Roman" w:hAnsi="Times New Roman"/>
          <w:sz w:val="21"/>
          <w:szCs w:val="21"/>
        </w:rPr>
        <w:t>энергоэффективности</w:t>
      </w:r>
      <w:proofErr w:type="spellEnd"/>
      <w:r w:rsidRPr="00A179FC">
        <w:rPr>
          <w:rFonts w:ascii="Times New Roman" w:hAnsi="Times New Roman"/>
          <w:sz w:val="21"/>
          <w:szCs w:val="21"/>
        </w:rPr>
        <w:t xml:space="preserve"> – </w:t>
      </w:r>
      <w:r w:rsidR="00C4437D">
        <w:rPr>
          <w:rFonts w:ascii="Times New Roman" w:hAnsi="Times New Roman"/>
          <w:sz w:val="21"/>
          <w:szCs w:val="21"/>
        </w:rPr>
        <w:t>«</w:t>
      </w:r>
      <w:r w:rsidR="00C4437D">
        <w:rPr>
          <w:rFonts w:ascii="Times New Roman" w:hAnsi="Times New Roman"/>
          <w:sz w:val="21"/>
          <w:szCs w:val="21"/>
          <w:lang w:val="en-US"/>
        </w:rPr>
        <w:t>D</w:t>
      </w:r>
      <w:r w:rsidR="00C4437D">
        <w:rPr>
          <w:rFonts w:ascii="Times New Roman" w:hAnsi="Times New Roman"/>
          <w:sz w:val="21"/>
          <w:szCs w:val="21"/>
        </w:rPr>
        <w:t>»</w:t>
      </w:r>
      <w:r w:rsidRPr="00A179FC">
        <w:rPr>
          <w:rFonts w:ascii="Times New Roman" w:hAnsi="Times New Roman"/>
          <w:sz w:val="21"/>
          <w:szCs w:val="21"/>
        </w:rPr>
        <w:t>.</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lastRenderedPageBreak/>
        <w:tab/>
        <w:t>Сейсмостойкость – 6 баллов.</w:t>
      </w:r>
    </w:p>
    <w:p w:rsidR="001054E2" w:rsidRPr="00C128AD" w:rsidRDefault="002E6678" w:rsidP="001054E2">
      <w:pPr>
        <w:jc w:val="both"/>
        <w:rPr>
          <w:rFonts w:ascii="Times New Roman" w:eastAsiaTheme="minorHAnsi" w:hAnsi="Times New Roman"/>
          <w:color w:val="000000"/>
          <w:sz w:val="21"/>
          <w:szCs w:val="21"/>
        </w:rPr>
      </w:pPr>
      <w:r w:rsidRPr="00A179FC">
        <w:rPr>
          <w:rFonts w:ascii="Times New Roman" w:hAnsi="Times New Roman"/>
          <w:sz w:val="21"/>
          <w:szCs w:val="21"/>
        </w:rPr>
        <w:tab/>
        <w:t xml:space="preserve">2.3. Объектом долевого строительства, подлежащим передаче Участнику долевого строительства после завершения строительства многоквартирного дома и ввода его в эксплуатацию, является </w:t>
      </w:r>
      <w:r w:rsidR="007C30D5">
        <w:rPr>
          <w:rFonts w:ascii="Times New Roman" w:hAnsi="Times New Roman"/>
          <w:sz w:val="21"/>
          <w:szCs w:val="21"/>
        </w:rPr>
        <w:t>__________</w:t>
      </w:r>
      <w:r w:rsidR="00636787" w:rsidRPr="00636787">
        <w:rPr>
          <w:rFonts w:ascii="Times New Roman" w:hAnsi="Times New Roman"/>
          <w:b/>
          <w:sz w:val="21"/>
          <w:szCs w:val="21"/>
        </w:rPr>
        <w:t xml:space="preserve"> квартира</w:t>
      </w:r>
      <w:r w:rsidR="00CC05A9">
        <w:rPr>
          <w:rFonts w:ascii="Times New Roman" w:hAnsi="Times New Roman"/>
          <w:b/>
          <w:sz w:val="21"/>
          <w:szCs w:val="21"/>
        </w:rPr>
        <w:t>,</w:t>
      </w:r>
      <w:r w:rsidRPr="00A179FC">
        <w:rPr>
          <w:rFonts w:ascii="Times New Roman" w:hAnsi="Times New Roman"/>
          <w:sz w:val="21"/>
          <w:szCs w:val="21"/>
        </w:rPr>
        <w:t xml:space="preserve"> под </w:t>
      </w:r>
      <w:r w:rsidRPr="00636787">
        <w:rPr>
          <w:rFonts w:ascii="Times New Roman" w:hAnsi="Times New Roman"/>
          <w:sz w:val="21"/>
          <w:szCs w:val="21"/>
        </w:rPr>
        <w:t>условным номером</w:t>
      </w:r>
      <w:r w:rsidRPr="00A179FC">
        <w:rPr>
          <w:rFonts w:ascii="Times New Roman" w:hAnsi="Times New Roman"/>
          <w:sz w:val="21"/>
          <w:szCs w:val="21"/>
        </w:rPr>
        <w:t xml:space="preserve"> </w:t>
      </w:r>
      <w:r w:rsidR="007C30D5">
        <w:rPr>
          <w:rFonts w:ascii="Times New Roman" w:hAnsi="Times New Roman"/>
          <w:sz w:val="21"/>
          <w:szCs w:val="21"/>
        </w:rPr>
        <w:t>_____</w:t>
      </w:r>
      <w:r w:rsidRPr="00A179FC">
        <w:rPr>
          <w:rFonts w:ascii="Times New Roman" w:hAnsi="Times New Roman"/>
          <w:sz w:val="21"/>
          <w:szCs w:val="21"/>
        </w:rPr>
        <w:t xml:space="preserve">, на </w:t>
      </w:r>
      <w:r w:rsidR="007C30D5">
        <w:rPr>
          <w:rFonts w:ascii="Times New Roman" w:hAnsi="Times New Roman"/>
          <w:sz w:val="21"/>
          <w:szCs w:val="21"/>
        </w:rPr>
        <w:t>_________</w:t>
      </w:r>
      <w:r w:rsidR="00636787">
        <w:rPr>
          <w:rFonts w:ascii="Times New Roman" w:hAnsi="Times New Roman"/>
          <w:sz w:val="21"/>
          <w:szCs w:val="21"/>
        </w:rPr>
        <w:t xml:space="preserve"> этаже</w:t>
      </w:r>
      <w:r w:rsidRPr="00A179FC">
        <w:rPr>
          <w:rFonts w:ascii="Times New Roman" w:hAnsi="Times New Roman"/>
          <w:sz w:val="21"/>
          <w:szCs w:val="21"/>
        </w:rPr>
        <w:t>,</w:t>
      </w:r>
      <w:r w:rsidR="00531DD4">
        <w:rPr>
          <w:rFonts w:ascii="Times New Roman" w:hAnsi="Times New Roman"/>
          <w:sz w:val="21"/>
          <w:szCs w:val="21"/>
        </w:rPr>
        <w:t xml:space="preserve"> </w:t>
      </w:r>
      <w:r w:rsidR="00D13A36" w:rsidRPr="0054699A">
        <w:rPr>
          <w:rFonts w:ascii="Times New Roman" w:hAnsi="Times New Roman"/>
          <w:b/>
          <w:sz w:val="21"/>
          <w:szCs w:val="21"/>
        </w:rPr>
        <w:t xml:space="preserve">проектной площадью </w:t>
      </w:r>
      <w:r w:rsidR="007C30D5">
        <w:rPr>
          <w:rFonts w:ascii="Times New Roman" w:hAnsi="Times New Roman"/>
          <w:b/>
          <w:sz w:val="21"/>
          <w:szCs w:val="21"/>
        </w:rPr>
        <w:t>____</w:t>
      </w:r>
      <w:r w:rsidR="0094418D">
        <w:rPr>
          <w:rFonts w:ascii="Times New Roman" w:hAnsi="Times New Roman"/>
          <w:b/>
          <w:sz w:val="21"/>
          <w:szCs w:val="21"/>
        </w:rPr>
        <w:t xml:space="preserve"> </w:t>
      </w:r>
      <w:proofErr w:type="spellStart"/>
      <w:r w:rsidR="001054E2" w:rsidRPr="0054699A">
        <w:rPr>
          <w:rFonts w:ascii="Times New Roman" w:eastAsiaTheme="minorHAnsi" w:hAnsi="Times New Roman"/>
          <w:b/>
          <w:color w:val="000000"/>
          <w:sz w:val="21"/>
          <w:szCs w:val="21"/>
        </w:rPr>
        <w:t>к</w:t>
      </w:r>
      <w:r w:rsidR="001054E2" w:rsidRPr="004B34E3">
        <w:rPr>
          <w:rFonts w:ascii="Times New Roman" w:eastAsiaTheme="minorHAnsi" w:hAnsi="Times New Roman"/>
          <w:b/>
          <w:color w:val="000000"/>
          <w:sz w:val="21"/>
          <w:szCs w:val="21"/>
        </w:rPr>
        <w:t>в</w:t>
      </w:r>
      <w:proofErr w:type="gramStart"/>
      <w:r w:rsidR="001054E2" w:rsidRPr="004B34E3">
        <w:rPr>
          <w:rFonts w:ascii="Times New Roman" w:eastAsiaTheme="minorHAnsi" w:hAnsi="Times New Roman"/>
          <w:b/>
          <w:color w:val="000000"/>
          <w:sz w:val="21"/>
          <w:szCs w:val="21"/>
        </w:rPr>
        <w:t>.м</w:t>
      </w:r>
      <w:proofErr w:type="spellEnd"/>
      <w:proofErr w:type="gramEnd"/>
      <w:r w:rsidR="001054E2" w:rsidRPr="004B34E3">
        <w:rPr>
          <w:rFonts w:ascii="Times New Roman" w:eastAsiaTheme="minorHAnsi" w:hAnsi="Times New Roman"/>
          <w:b/>
          <w:color w:val="000000"/>
          <w:sz w:val="21"/>
          <w:szCs w:val="21"/>
        </w:rPr>
        <w:t xml:space="preserve"> с учетом площади лоджии (с</w:t>
      </w:r>
      <w:r w:rsidR="001054E2">
        <w:rPr>
          <w:rFonts w:ascii="Times New Roman" w:eastAsiaTheme="minorHAnsi" w:hAnsi="Times New Roman"/>
          <w:b/>
          <w:color w:val="000000"/>
          <w:sz w:val="21"/>
          <w:szCs w:val="21"/>
        </w:rPr>
        <w:t xml:space="preserve"> применением коэффициента 0,5)</w:t>
      </w:r>
      <w:r w:rsidR="001054E2" w:rsidRPr="004B34E3">
        <w:rPr>
          <w:rFonts w:ascii="Times New Roman" w:eastAsiaTheme="minorHAnsi" w:hAnsi="Times New Roman"/>
          <w:b/>
          <w:color w:val="000000"/>
          <w:sz w:val="21"/>
          <w:szCs w:val="21"/>
        </w:rPr>
        <w:t xml:space="preserve">, </w:t>
      </w:r>
      <w:r w:rsidR="001054E2" w:rsidRPr="001054E2">
        <w:rPr>
          <w:rFonts w:ascii="Times New Roman" w:eastAsiaTheme="minorHAnsi" w:hAnsi="Times New Roman"/>
          <w:color w:val="000000"/>
          <w:sz w:val="21"/>
          <w:szCs w:val="21"/>
        </w:rPr>
        <w:t>расположенной по адресу:</w:t>
      </w:r>
      <w:r w:rsidR="001054E2" w:rsidRPr="004B34E3">
        <w:rPr>
          <w:rFonts w:ascii="Times New Roman" w:eastAsiaTheme="minorHAnsi" w:hAnsi="Times New Roman"/>
          <w:b/>
          <w:color w:val="000000"/>
          <w:sz w:val="21"/>
          <w:szCs w:val="21"/>
        </w:rPr>
        <w:t xml:space="preserve"> Чувашская Республика, город Чебоксары, по пр. Тракторостроителей, позиция 46 (I</w:t>
      </w:r>
      <w:r w:rsidR="0054699A" w:rsidRPr="004B34E3">
        <w:rPr>
          <w:rFonts w:ascii="Times New Roman" w:eastAsiaTheme="minorHAnsi" w:hAnsi="Times New Roman"/>
          <w:b/>
          <w:color w:val="000000"/>
          <w:sz w:val="21"/>
          <w:szCs w:val="21"/>
        </w:rPr>
        <w:t>I</w:t>
      </w:r>
      <w:r w:rsidR="001054E2" w:rsidRPr="004B34E3">
        <w:rPr>
          <w:rFonts w:ascii="Times New Roman" w:eastAsiaTheme="minorHAnsi" w:hAnsi="Times New Roman"/>
          <w:b/>
          <w:color w:val="000000"/>
          <w:sz w:val="21"/>
          <w:szCs w:val="21"/>
        </w:rPr>
        <w:t xml:space="preserve"> этап строительства).</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 xml:space="preserve">2.4. Расположение объекта долевого строительства (расположение по отношению друг к другу комнат, иных помещений, лоджий, балконов и других частей жилого помещения, местоположение объекта долевого строительства на этаже создаваемого многоквартирного дома) указано в плане объекта долевого строительства, являющемся неотъемлемой частью настоящего договора (приложение №1). </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2.5. При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квартиру.</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2.6. Объект долевого строительства подлежит передаче Участнику долевого строительства в черновой отделке в следующем техническом состоянии:</w:t>
      </w:r>
    </w:p>
    <w:p w:rsidR="003F4A8F" w:rsidRPr="007639EE" w:rsidRDefault="002E6678" w:rsidP="00595A4E">
      <w:pPr>
        <w:jc w:val="both"/>
        <w:rPr>
          <w:rFonts w:ascii="Times New Roman" w:hAnsi="Times New Roman"/>
          <w:b/>
          <w:color w:val="FF0000"/>
          <w:sz w:val="21"/>
          <w:szCs w:val="21"/>
        </w:rPr>
      </w:pPr>
      <w:r w:rsidRPr="00A179FC">
        <w:rPr>
          <w:rFonts w:ascii="Times New Roman" w:hAnsi="Times New Roman"/>
          <w:sz w:val="21"/>
          <w:szCs w:val="21"/>
        </w:rPr>
        <w:tab/>
      </w:r>
      <w:r w:rsidRPr="00A1609E">
        <w:rPr>
          <w:rFonts w:ascii="Times New Roman" w:hAnsi="Times New Roman"/>
          <w:color w:val="auto"/>
          <w:sz w:val="21"/>
          <w:szCs w:val="21"/>
        </w:rPr>
        <w:t xml:space="preserve">- стены наружные: наружный слой – керамический </w:t>
      </w:r>
      <w:r w:rsidR="00066466" w:rsidRPr="00A1609E">
        <w:rPr>
          <w:rFonts w:ascii="Times New Roman" w:hAnsi="Times New Roman"/>
          <w:color w:val="auto"/>
          <w:sz w:val="21"/>
          <w:szCs w:val="21"/>
        </w:rPr>
        <w:t xml:space="preserve">пустотелый </w:t>
      </w:r>
      <w:r w:rsidRPr="00A1609E">
        <w:rPr>
          <w:rFonts w:ascii="Times New Roman" w:hAnsi="Times New Roman"/>
          <w:color w:val="auto"/>
          <w:sz w:val="21"/>
          <w:szCs w:val="21"/>
        </w:rPr>
        <w:t>лицевой кирпич,</w:t>
      </w:r>
      <w:r w:rsidR="00B835DD">
        <w:rPr>
          <w:rFonts w:ascii="Times New Roman" w:hAnsi="Times New Roman"/>
          <w:color w:val="auto"/>
          <w:sz w:val="21"/>
          <w:szCs w:val="21"/>
        </w:rPr>
        <w:t xml:space="preserve"> </w:t>
      </w:r>
      <w:r w:rsidR="00B835DD" w:rsidRPr="00A1609E">
        <w:rPr>
          <w:rFonts w:ascii="Times New Roman" w:hAnsi="Times New Roman"/>
          <w:color w:val="auto"/>
          <w:sz w:val="21"/>
          <w:szCs w:val="21"/>
        </w:rPr>
        <w:t>утеплитель</w:t>
      </w:r>
      <w:r w:rsidR="00B835DD">
        <w:rPr>
          <w:rFonts w:ascii="Times New Roman" w:hAnsi="Times New Roman"/>
          <w:color w:val="auto"/>
          <w:sz w:val="21"/>
          <w:szCs w:val="21"/>
        </w:rPr>
        <w:t xml:space="preserve"> </w:t>
      </w:r>
      <w:proofErr w:type="spellStart"/>
      <w:r w:rsidR="00B835DD">
        <w:rPr>
          <w:rFonts w:ascii="Times New Roman" w:hAnsi="Times New Roman"/>
          <w:color w:val="auto"/>
          <w:sz w:val="21"/>
          <w:szCs w:val="21"/>
        </w:rPr>
        <w:t>минераловатные</w:t>
      </w:r>
      <w:proofErr w:type="spellEnd"/>
      <w:r w:rsidR="00B835DD">
        <w:rPr>
          <w:rFonts w:ascii="Times New Roman" w:hAnsi="Times New Roman"/>
          <w:color w:val="auto"/>
          <w:sz w:val="21"/>
          <w:szCs w:val="21"/>
        </w:rPr>
        <w:t xml:space="preserve"> плиты, </w:t>
      </w:r>
      <w:r w:rsidRPr="00A1609E">
        <w:rPr>
          <w:rFonts w:ascii="Times New Roman" w:hAnsi="Times New Roman"/>
          <w:color w:val="auto"/>
          <w:sz w:val="21"/>
          <w:szCs w:val="21"/>
        </w:rPr>
        <w:t xml:space="preserve">внутренний слой – </w:t>
      </w:r>
      <w:r w:rsidR="00066466" w:rsidRPr="00A1609E">
        <w:rPr>
          <w:rFonts w:ascii="Times New Roman" w:hAnsi="Times New Roman"/>
          <w:color w:val="auto"/>
          <w:sz w:val="21"/>
          <w:szCs w:val="21"/>
        </w:rPr>
        <w:t>керамзитобетонный блок КБ</w:t>
      </w:r>
      <w:r w:rsidR="00087212">
        <w:rPr>
          <w:rFonts w:ascii="Times New Roman" w:hAnsi="Times New Roman"/>
          <w:color w:val="auto"/>
          <w:sz w:val="21"/>
          <w:szCs w:val="21"/>
        </w:rPr>
        <w:t>;</w:t>
      </w:r>
    </w:p>
    <w:p w:rsidR="003F4A8F" w:rsidRPr="00A1609E" w:rsidRDefault="002E6678" w:rsidP="00595A4E">
      <w:pPr>
        <w:jc w:val="both"/>
        <w:rPr>
          <w:rFonts w:ascii="Times New Roman" w:hAnsi="Times New Roman"/>
          <w:color w:val="auto"/>
          <w:sz w:val="21"/>
          <w:szCs w:val="21"/>
        </w:rPr>
      </w:pPr>
      <w:r w:rsidRPr="00A1609E">
        <w:rPr>
          <w:rFonts w:ascii="Times New Roman" w:hAnsi="Times New Roman"/>
          <w:color w:val="auto"/>
          <w:sz w:val="21"/>
          <w:szCs w:val="21"/>
        </w:rPr>
        <w:tab/>
        <w:t xml:space="preserve">- стены межквартирные – из </w:t>
      </w:r>
      <w:r w:rsidR="00066466" w:rsidRPr="00A1609E">
        <w:rPr>
          <w:rFonts w:ascii="Times New Roman" w:hAnsi="Times New Roman"/>
          <w:color w:val="auto"/>
          <w:sz w:val="21"/>
          <w:szCs w:val="21"/>
        </w:rPr>
        <w:t>керамзитобетонного блока КБ</w:t>
      </w:r>
      <w:r w:rsidRPr="00A1609E">
        <w:rPr>
          <w:rFonts w:ascii="Times New Roman" w:hAnsi="Times New Roman"/>
          <w:color w:val="auto"/>
          <w:sz w:val="21"/>
          <w:szCs w:val="21"/>
        </w:rPr>
        <w:t>;</w:t>
      </w:r>
    </w:p>
    <w:p w:rsidR="003F4A8F" w:rsidRPr="00A1609E" w:rsidRDefault="002E6678" w:rsidP="00595A4E">
      <w:pPr>
        <w:jc w:val="both"/>
        <w:rPr>
          <w:rFonts w:ascii="Times New Roman" w:hAnsi="Times New Roman"/>
          <w:color w:val="auto"/>
          <w:sz w:val="21"/>
          <w:szCs w:val="21"/>
        </w:rPr>
      </w:pPr>
      <w:r w:rsidRPr="00A1609E">
        <w:rPr>
          <w:rFonts w:ascii="Times New Roman" w:hAnsi="Times New Roman"/>
          <w:color w:val="auto"/>
          <w:sz w:val="21"/>
          <w:szCs w:val="21"/>
        </w:rPr>
        <w:tab/>
        <w:t>- перегородки межкомнатные</w:t>
      </w:r>
      <w:r w:rsidR="001F3D28">
        <w:rPr>
          <w:rFonts w:ascii="Times New Roman" w:hAnsi="Times New Roman"/>
          <w:color w:val="auto"/>
          <w:sz w:val="21"/>
          <w:szCs w:val="21"/>
        </w:rPr>
        <w:t>, в том числе в санузлах</w:t>
      </w:r>
      <w:r w:rsidRPr="00A1609E">
        <w:rPr>
          <w:rFonts w:ascii="Times New Roman" w:hAnsi="Times New Roman"/>
          <w:color w:val="auto"/>
          <w:sz w:val="21"/>
          <w:szCs w:val="21"/>
        </w:rPr>
        <w:t xml:space="preserve"> – </w:t>
      </w:r>
      <w:r w:rsidR="00066466" w:rsidRPr="00A1609E">
        <w:rPr>
          <w:rFonts w:ascii="Times New Roman" w:hAnsi="Times New Roman"/>
          <w:color w:val="auto"/>
          <w:sz w:val="21"/>
          <w:szCs w:val="21"/>
        </w:rPr>
        <w:t>из керамзитобетонного блока КБ</w:t>
      </w:r>
      <w:r w:rsidR="001F3D28">
        <w:rPr>
          <w:rFonts w:ascii="Times New Roman" w:hAnsi="Times New Roman"/>
          <w:color w:val="auto"/>
          <w:sz w:val="21"/>
          <w:szCs w:val="21"/>
        </w:rPr>
        <w:t xml:space="preserve">; </w:t>
      </w:r>
      <w:r w:rsidR="00066466" w:rsidRPr="00A1609E">
        <w:rPr>
          <w:rFonts w:ascii="Times New Roman" w:hAnsi="Times New Roman"/>
          <w:color w:val="auto"/>
          <w:sz w:val="21"/>
          <w:szCs w:val="21"/>
        </w:rPr>
        <w:t xml:space="preserve"> </w:t>
      </w:r>
      <w:r w:rsidR="001F3D28">
        <w:rPr>
          <w:rFonts w:ascii="Times New Roman" w:hAnsi="Times New Roman"/>
          <w:color w:val="auto"/>
          <w:sz w:val="21"/>
          <w:szCs w:val="21"/>
        </w:rPr>
        <w:t xml:space="preserve">  </w:t>
      </w:r>
    </w:p>
    <w:p w:rsidR="003F4A8F" w:rsidRPr="00A1609E" w:rsidRDefault="002E6678" w:rsidP="00595A4E">
      <w:pPr>
        <w:jc w:val="both"/>
        <w:rPr>
          <w:rFonts w:ascii="Times New Roman" w:hAnsi="Times New Roman"/>
          <w:color w:val="auto"/>
          <w:sz w:val="21"/>
          <w:szCs w:val="21"/>
        </w:rPr>
      </w:pPr>
      <w:r w:rsidRPr="00A1609E">
        <w:rPr>
          <w:rFonts w:ascii="Times New Roman" w:hAnsi="Times New Roman"/>
          <w:color w:val="auto"/>
          <w:sz w:val="21"/>
          <w:szCs w:val="21"/>
        </w:rPr>
        <w:tab/>
        <w:t>- окна, балконные двери – из ПВХ профилей с двухкамерным стеклопакетом, без подоконников</w:t>
      </w:r>
      <w:r w:rsidR="00966C08">
        <w:rPr>
          <w:rFonts w:ascii="Times New Roman" w:hAnsi="Times New Roman"/>
          <w:color w:val="auto"/>
          <w:sz w:val="21"/>
          <w:szCs w:val="21"/>
        </w:rPr>
        <w:t xml:space="preserve"> </w:t>
      </w:r>
      <w:r w:rsidR="00537A00">
        <w:rPr>
          <w:rFonts w:ascii="Times New Roman" w:hAnsi="Times New Roman"/>
          <w:color w:val="auto"/>
          <w:sz w:val="21"/>
          <w:szCs w:val="21"/>
        </w:rPr>
        <w:t xml:space="preserve"> </w:t>
      </w:r>
      <w:r w:rsidR="00E95C07">
        <w:rPr>
          <w:rFonts w:ascii="Times New Roman" w:hAnsi="Times New Roman"/>
          <w:color w:val="auto"/>
          <w:sz w:val="21"/>
          <w:szCs w:val="21"/>
        </w:rPr>
        <w:t xml:space="preserve">штукатурки и </w:t>
      </w:r>
      <w:r w:rsidR="00537A00">
        <w:rPr>
          <w:rFonts w:ascii="Times New Roman" w:hAnsi="Times New Roman"/>
          <w:color w:val="auto"/>
          <w:sz w:val="21"/>
          <w:szCs w:val="21"/>
        </w:rPr>
        <w:t>облицовки откосов</w:t>
      </w:r>
      <w:r w:rsidRPr="00A1609E">
        <w:rPr>
          <w:rFonts w:ascii="Times New Roman" w:hAnsi="Times New Roman"/>
          <w:color w:val="auto"/>
          <w:sz w:val="21"/>
          <w:szCs w:val="21"/>
        </w:rPr>
        <w:t>;</w:t>
      </w:r>
    </w:p>
    <w:p w:rsidR="003F4A8F" w:rsidRPr="00A1609E" w:rsidRDefault="002E6678" w:rsidP="00595A4E">
      <w:pPr>
        <w:jc w:val="both"/>
        <w:rPr>
          <w:rFonts w:ascii="Times New Roman" w:hAnsi="Times New Roman"/>
          <w:color w:val="auto"/>
          <w:sz w:val="21"/>
          <w:szCs w:val="21"/>
        </w:rPr>
      </w:pPr>
      <w:r w:rsidRPr="00A1609E">
        <w:rPr>
          <w:rFonts w:ascii="Times New Roman" w:hAnsi="Times New Roman"/>
          <w:color w:val="auto"/>
          <w:sz w:val="21"/>
          <w:szCs w:val="21"/>
        </w:rPr>
        <w:tab/>
        <w:t>- остекление лоджии – из алюминиевых профилей с одинарным остеклением</w:t>
      </w:r>
      <w:r w:rsidR="00087212">
        <w:rPr>
          <w:rFonts w:ascii="Times New Roman" w:hAnsi="Times New Roman"/>
          <w:color w:val="auto"/>
          <w:sz w:val="21"/>
          <w:szCs w:val="21"/>
        </w:rPr>
        <w:t>;</w:t>
      </w:r>
    </w:p>
    <w:p w:rsidR="003F4A8F" w:rsidRPr="00A1609E" w:rsidRDefault="002E6678" w:rsidP="00595A4E">
      <w:pPr>
        <w:jc w:val="both"/>
        <w:rPr>
          <w:rFonts w:ascii="Times New Roman" w:hAnsi="Times New Roman"/>
          <w:color w:val="auto"/>
          <w:sz w:val="21"/>
          <w:szCs w:val="21"/>
        </w:rPr>
      </w:pPr>
      <w:r w:rsidRPr="00A1609E">
        <w:rPr>
          <w:rFonts w:ascii="Times New Roman" w:hAnsi="Times New Roman"/>
          <w:color w:val="auto"/>
          <w:sz w:val="21"/>
          <w:szCs w:val="21"/>
        </w:rPr>
        <w:tab/>
      </w:r>
      <w:proofErr w:type="gramStart"/>
      <w:r w:rsidRPr="00A1609E">
        <w:rPr>
          <w:rFonts w:ascii="Times New Roman" w:hAnsi="Times New Roman"/>
          <w:color w:val="auto"/>
          <w:sz w:val="21"/>
          <w:szCs w:val="21"/>
        </w:rPr>
        <w:t xml:space="preserve">- входная дверь – </w:t>
      </w:r>
      <w:r w:rsidR="00A1609E" w:rsidRPr="00A1609E">
        <w:rPr>
          <w:rFonts w:ascii="Times New Roman" w:hAnsi="Times New Roman"/>
          <w:color w:val="auto"/>
          <w:sz w:val="21"/>
          <w:szCs w:val="21"/>
        </w:rPr>
        <w:t>временные щитовые</w:t>
      </w:r>
      <w:r w:rsidR="00966C08">
        <w:rPr>
          <w:rFonts w:ascii="Times New Roman" w:hAnsi="Times New Roman"/>
          <w:color w:val="auto"/>
          <w:sz w:val="21"/>
          <w:szCs w:val="21"/>
        </w:rPr>
        <w:t xml:space="preserve">, без устройства </w:t>
      </w:r>
      <w:r w:rsidR="006650A8">
        <w:rPr>
          <w:rFonts w:ascii="Times New Roman" w:hAnsi="Times New Roman"/>
          <w:color w:val="auto"/>
          <w:sz w:val="21"/>
          <w:szCs w:val="21"/>
        </w:rPr>
        <w:t>внут</w:t>
      </w:r>
      <w:r w:rsidR="00966C08">
        <w:rPr>
          <w:rFonts w:ascii="Times New Roman" w:hAnsi="Times New Roman"/>
          <w:color w:val="auto"/>
          <w:sz w:val="21"/>
          <w:szCs w:val="21"/>
        </w:rPr>
        <w:t>ренн</w:t>
      </w:r>
      <w:r w:rsidR="006650A8">
        <w:rPr>
          <w:rFonts w:ascii="Times New Roman" w:hAnsi="Times New Roman"/>
          <w:color w:val="auto"/>
          <w:sz w:val="21"/>
          <w:szCs w:val="21"/>
        </w:rPr>
        <w:t>ей</w:t>
      </w:r>
      <w:r w:rsidR="00966C08">
        <w:rPr>
          <w:rFonts w:ascii="Times New Roman" w:hAnsi="Times New Roman"/>
          <w:color w:val="auto"/>
          <w:sz w:val="21"/>
          <w:szCs w:val="21"/>
        </w:rPr>
        <w:t xml:space="preserve"> </w:t>
      </w:r>
      <w:r w:rsidR="006650A8">
        <w:rPr>
          <w:rFonts w:ascii="Times New Roman" w:hAnsi="Times New Roman"/>
          <w:color w:val="auto"/>
          <w:sz w:val="21"/>
          <w:szCs w:val="21"/>
        </w:rPr>
        <w:t>штукатурки откосов</w:t>
      </w:r>
      <w:r w:rsidRPr="00A1609E">
        <w:rPr>
          <w:rFonts w:ascii="Times New Roman" w:hAnsi="Times New Roman"/>
          <w:color w:val="auto"/>
          <w:sz w:val="21"/>
          <w:szCs w:val="21"/>
        </w:rPr>
        <w:t>;</w:t>
      </w:r>
      <w:proofErr w:type="gramEnd"/>
    </w:p>
    <w:p w:rsidR="003F4A8F" w:rsidRPr="00A1609E" w:rsidRDefault="002E6678" w:rsidP="00595A4E">
      <w:pPr>
        <w:jc w:val="both"/>
        <w:rPr>
          <w:rFonts w:ascii="Times New Roman" w:hAnsi="Times New Roman"/>
          <w:color w:val="auto"/>
          <w:sz w:val="21"/>
          <w:szCs w:val="21"/>
        </w:rPr>
      </w:pPr>
      <w:r w:rsidRPr="00A1609E">
        <w:rPr>
          <w:rFonts w:ascii="Times New Roman" w:hAnsi="Times New Roman"/>
          <w:color w:val="auto"/>
          <w:sz w:val="21"/>
          <w:szCs w:val="21"/>
        </w:rPr>
        <w:tab/>
        <w:t>-</w:t>
      </w:r>
      <w:r w:rsidR="00087212">
        <w:rPr>
          <w:rFonts w:ascii="Times New Roman" w:hAnsi="Times New Roman"/>
          <w:color w:val="auto"/>
          <w:sz w:val="21"/>
          <w:szCs w:val="21"/>
        </w:rPr>
        <w:t xml:space="preserve"> </w:t>
      </w:r>
      <w:r w:rsidR="00966C08">
        <w:rPr>
          <w:rFonts w:ascii="Times New Roman" w:hAnsi="Times New Roman"/>
          <w:color w:val="auto"/>
          <w:sz w:val="21"/>
          <w:szCs w:val="21"/>
        </w:rPr>
        <w:t xml:space="preserve">черновая </w:t>
      </w:r>
      <w:r w:rsidRPr="00A1609E">
        <w:rPr>
          <w:rFonts w:ascii="Times New Roman" w:hAnsi="Times New Roman"/>
          <w:color w:val="auto"/>
          <w:sz w:val="21"/>
          <w:szCs w:val="21"/>
        </w:rPr>
        <w:t>стяжка полов из цементно-песчаной смеси  в жилых комнатах, кухне,</w:t>
      </w:r>
      <w:r w:rsidR="00486922">
        <w:rPr>
          <w:rFonts w:ascii="Times New Roman" w:hAnsi="Times New Roman"/>
          <w:color w:val="auto"/>
          <w:sz w:val="21"/>
          <w:szCs w:val="21"/>
        </w:rPr>
        <w:t xml:space="preserve"> внутриквартирных коридорах</w:t>
      </w:r>
      <w:r w:rsidRPr="00A1609E">
        <w:rPr>
          <w:rFonts w:ascii="Times New Roman" w:hAnsi="Times New Roman"/>
          <w:color w:val="auto"/>
          <w:sz w:val="21"/>
          <w:szCs w:val="21"/>
        </w:rPr>
        <w:t xml:space="preserve">; </w:t>
      </w:r>
    </w:p>
    <w:p w:rsidR="003F4A8F" w:rsidRPr="00537A00" w:rsidRDefault="002E6678" w:rsidP="00595A4E">
      <w:pPr>
        <w:jc w:val="both"/>
        <w:rPr>
          <w:rFonts w:ascii="Times New Roman" w:hAnsi="Times New Roman"/>
          <w:color w:val="auto"/>
          <w:sz w:val="21"/>
          <w:szCs w:val="21"/>
        </w:rPr>
      </w:pPr>
      <w:r w:rsidRPr="00E501EE">
        <w:rPr>
          <w:rFonts w:ascii="Times New Roman" w:hAnsi="Times New Roman"/>
          <w:color w:val="FF0000"/>
          <w:sz w:val="21"/>
          <w:szCs w:val="21"/>
        </w:rPr>
        <w:tab/>
      </w:r>
      <w:r w:rsidR="00966C08" w:rsidRPr="00087212">
        <w:rPr>
          <w:rFonts w:ascii="Times New Roman" w:hAnsi="Times New Roman"/>
          <w:color w:val="000000" w:themeColor="text1"/>
          <w:sz w:val="21"/>
          <w:szCs w:val="21"/>
        </w:rPr>
        <w:t>-</w:t>
      </w:r>
      <w:r w:rsidR="006650A8" w:rsidRPr="00087212">
        <w:rPr>
          <w:rFonts w:ascii="Times New Roman" w:hAnsi="Times New Roman"/>
          <w:color w:val="000000" w:themeColor="text1"/>
          <w:sz w:val="21"/>
          <w:szCs w:val="21"/>
        </w:rPr>
        <w:t xml:space="preserve"> </w:t>
      </w:r>
      <w:r w:rsidRPr="00087212">
        <w:rPr>
          <w:rFonts w:ascii="Times New Roman" w:hAnsi="Times New Roman"/>
          <w:color w:val="auto"/>
          <w:sz w:val="21"/>
          <w:szCs w:val="21"/>
        </w:rPr>
        <w:t>внутренние</w:t>
      </w:r>
      <w:r w:rsidRPr="00537A00">
        <w:rPr>
          <w:rFonts w:ascii="Times New Roman" w:hAnsi="Times New Roman"/>
          <w:color w:val="auto"/>
          <w:sz w:val="21"/>
          <w:szCs w:val="21"/>
        </w:rPr>
        <w:t xml:space="preserve"> стены и перегородки </w:t>
      </w:r>
      <w:r w:rsidR="00966C08">
        <w:rPr>
          <w:rFonts w:ascii="Times New Roman" w:hAnsi="Times New Roman"/>
          <w:color w:val="auto"/>
          <w:sz w:val="21"/>
          <w:szCs w:val="21"/>
        </w:rPr>
        <w:t>выполнены простой штукатуркой</w:t>
      </w:r>
      <w:r w:rsidRPr="00537A00">
        <w:rPr>
          <w:rFonts w:ascii="Times New Roman" w:hAnsi="Times New Roman"/>
          <w:color w:val="auto"/>
          <w:sz w:val="21"/>
          <w:szCs w:val="21"/>
        </w:rPr>
        <w:t xml:space="preserve">, </w:t>
      </w:r>
      <w:r w:rsidR="00E95C07">
        <w:rPr>
          <w:rFonts w:ascii="Times New Roman" w:hAnsi="Times New Roman"/>
          <w:color w:val="auto"/>
          <w:sz w:val="21"/>
          <w:szCs w:val="21"/>
        </w:rPr>
        <w:t xml:space="preserve">сборные </w:t>
      </w:r>
      <w:proofErr w:type="gramStart"/>
      <w:r w:rsidR="00E95C07">
        <w:rPr>
          <w:rFonts w:ascii="Times New Roman" w:hAnsi="Times New Roman"/>
          <w:color w:val="auto"/>
          <w:sz w:val="21"/>
          <w:szCs w:val="21"/>
        </w:rPr>
        <w:t>ж/б</w:t>
      </w:r>
      <w:proofErr w:type="gramEnd"/>
      <w:r w:rsidR="00E95C07">
        <w:rPr>
          <w:rFonts w:ascii="Times New Roman" w:hAnsi="Times New Roman"/>
          <w:color w:val="auto"/>
          <w:sz w:val="21"/>
          <w:szCs w:val="21"/>
        </w:rPr>
        <w:t xml:space="preserve"> колонны</w:t>
      </w:r>
      <w:r w:rsidR="00966C08">
        <w:rPr>
          <w:rFonts w:ascii="Times New Roman" w:hAnsi="Times New Roman"/>
          <w:color w:val="auto"/>
          <w:sz w:val="21"/>
          <w:szCs w:val="21"/>
        </w:rPr>
        <w:t xml:space="preserve">, пилоны и диафрагмы жесткости не штукатурятся, </w:t>
      </w:r>
      <w:r w:rsidRPr="00537A00">
        <w:rPr>
          <w:rFonts w:ascii="Times New Roman" w:hAnsi="Times New Roman"/>
          <w:color w:val="auto"/>
          <w:sz w:val="21"/>
          <w:szCs w:val="21"/>
        </w:rPr>
        <w:t xml:space="preserve">без выполнения работ по затирке швов </w:t>
      </w:r>
      <w:r w:rsidR="00966C08">
        <w:rPr>
          <w:rFonts w:ascii="Times New Roman" w:hAnsi="Times New Roman"/>
          <w:color w:val="auto"/>
          <w:sz w:val="21"/>
          <w:szCs w:val="21"/>
        </w:rPr>
        <w:t>и выравниванию потолков</w:t>
      </w:r>
      <w:r w:rsidRPr="00537A00">
        <w:rPr>
          <w:rFonts w:ascii="Times New Roman" w:hAnsi="Times New Roman"/>
          <w:color w:val="auto"/>
          <w:sz w:val="21"/>
          <w:szCs w:val="21"/>
        </w:rPr>
        <w:t>;</w:t>
      </w:r>
    </w:p>
    <w:p w:rsidR="003F4A8F" w:rsidRPr="00537A00" w:rsidRDefault="002E6678" w:rsidP="00595A4E">
      <w:pPr>
        <w:jc w:val="both"/>
        <w:rPr>
          <w:rFonts w:ascii="Times New Roman" w:hAnsi="Times New Roman"/>
          <w:color w:val="auto"/>
          <w:sz w:val="21"/>
          <w:szCs w:val="21"/>
        </w:rPr>
      </w:pPr>
      <w:r w:rsidRPr="00537A00">
        <w:rPr>
          <w:rFonts w:ascii="Times New Roman" w:hAnsi="Times New Roman"/>
          <w:color w:val="auto"/>
          <w:sz w:val="21"/>
          <w:szCs w:val="21"/>
        </w:rPr>
        <w:tab/>
        <w:t xml:space="preserve">- отопление – </w:t>
      </w:r>
      <w:r w:rsidR="00A1609E" w:rsidRPr="00537A00">
        <w:rPr>
          <w:rFonts w:ascii="Times New Roman" w:hAnsi="Times New Roman"/>
          <w:color w:val="auto"/>
          <w:sz w:val="21"/>
          <w:szCs w:val="21"/>
        </w:rPr>
        <w:t xml:space="preserve">с разводкой  труб и установкой радиаторов, </w:t>
      </w:r>
      <w:r w:rsidRPr="00537A00">
        <w:rPr>
          <w:rFonts w:ascii="Times New Roman" w:hAnsi="Times New Roman"/>
          <w:color w:val="auto"/>
          <w:sz w:val="21"/>
          <w:szCs w:val="21"/>
        </w:rPr>
        <w:t>приборы отопления по проекту;</w:t>
      </w:r>
    </w:p>
    <w:p w:rsidR="003F4A8F" w:rsidRDefault="002E6678" w:rsidP="00595A4E">
      <w:pPr>
        <w:jc w:val="both"/>
        <w:rPr>
          <w:rFonts w:ascii="Times New Roman" w:hAnsi="Times New Roman"/>
          <w:color w:val="auto"/>
          <w:sz w:val="21"/>
          <w:szCs w:val="21"/>
        </w:rPr>
      </w:pPr>
      <w:r w:rsidRPr="00537A00">
        <w:rPr>
          <w:rFonts w:ascii="Times New Roman" w:hAnsi="Times New Roman"/>
          <w:color w:val="auto"/>
          <w:sz w:val="21"/>
          <w:szCs w:val="21"/>
        </w:rPr>
        <w:tab/>
        <w:t>- сантехническая разводка холодной</w:t>
      </w:r>
      <w:r w:rsidR="008A0357" w:rsidRPr="00537A00">
        <w:rPr>
          <w:rFonts w:ascii="Times New Roman" w:hAnsi="Times New Roman"/>
          <w:color w:val="auto"/>
          <w:sz w:val="21"/>
          <w:szCs w:val="21"/>
        </w:rPr>
        <w:t xml:space="preserve"> и горячей</w:t>
      </w:r>
      <w:r w:rsidRPr="00537A00">
        <w:rPr>
          <w:rFonts w:ascii="Times New Roman" w:hAnsi="Times New Roman"/>
          <w:color w:val="auto"/>
          <w:sz w:val="21"/>
          <w:szCs w:val="21"/>
        </w:rPr>
        <w:t xml:space="preserve"> воды – от стояк</w:t>
      </w:r>
      <w:r w:rsidR="007121D4">
        <w:rPr>
          <w:rFonts w:ascii="Times New Roman" w:hAnsi="Times New Roman"/>
          <w:color w:val="auto"/>
          <w:sz w:val="21"/>
          <w:szCs w:val="21"/>
        </w:rPr>
        <w:t>ов</w:t>
      </w:r>
      <w:r w:rsidRPr="00537A00">
        <w:rPr>
          <w:rFonts w:ascii="Times New Roman" w:hAnsi="Times New Roman"/>
          <w:color w:val="auto"/>
          <w:sz w:val="21"/>
          <w:szCs w:val="21"/>
        </w:rPr>
        <w:t xml:space="preserve"> из стальных труб до </w:t>
      </w:r>
      <w:r w:rsidR="008A0357" w:rsidRPr="00537A00">
        <w:rPr>
          <w:rFonts w:ascii="Times New Roman" w:hAnsi="Times New Roman"/>
          <w:color w:val="auto"/>
          <w:sz w:val="21"/>
          <w:szCs w:val="21"/>
        </w:rPr>
        <w:t>счётчиков</w:t>
      </w:r>
      <w:r w:rsidRPr="00537A00">
        <w:rPr>
          <w:rFonts w:ascii="Times New Roman" w:hAnsi="Times New Roman"/>
          <w:color w:val="auto"/>
          <w:sz w:val="21"/>
          <w:szCs w:val="21"/>
        </w:rPr>
        <w:t xml:space="preserve"> индивидуального учета;</w:t>
      </w:r>
    </w:p>
    <w:p w:rsidR="000C7892" w:rsidRPr="00945C02" w:rsidRDefault="000C7892" w:rsidP="00595A4E">
      <w:pPr>
        <w:jc w:val="both"/>
        <w:rPr>
          <w:rFonts w:ascii="Times New Roman" w:hAnsi="Times New Roman"/>
          <w:color w:val="auto"/>
          <w:sz w:val="21"/>
          <w:szCs w:val="21"/>
        </w:rPr>
      </w:pPr>
      <w:r>
        <w:rPr>
          <w:rFonts w:ascii="Times New Roman" w:hAnsi="Times New Roman"/>
          <w:color w:val="auto"/>
          <w:sz w:val="21"/>
          <w:szCs w:val="21"/>
        </w:rPr>
        <w:t xml:space="preserve">             - </w:t>
      </w:r>
      <w:r w:rsidRPr="00945C02">
        <w:rPr>
          <w:rFonts w:ascii="Times New Roman" w:hAnsi="Times New Roman"/>
          <w:color w:val="auto"/>
          <w:sz w:val="21"/>
          <w:szCs w:val="21"/>
        </w:rPr>
        <w:t xml:space="preserve">канализация выполняется без </w:t>
      </w:r>
      <w:r w:rsidR="00945C02" w:rsidRPr="00945C02">
        <w:rPr>
          <w:rFonts w:ascii="Times New Roman" w:hAnsi="Times New Roman"/>
          <w:color w:val="auto"/>
          <w:sz w:val="21"/>
          <w:szCs w:val="21"/>
        </w:rPr>
        <w:t xml:space="preserve">внутриквартирной </w:t>
      </w:r>
      <w:r w:rsidRPr="00945C02">
        <w:rPr>
          <w:rFonts w:ascii="Times New Roman" w:hAnsi="Times New Roman"/>
          <w:color w:val="auto"/>
          <w:sz w:val="21"/>
          <w:szCs w:val="21"/>
        </w:rPr>
        <w:t>трубной разводки</w:t>
      </w:r>
      <w:r w:rsidR="00945C02" w:rsidRPr="00945C02">
        <w:rPr>
          <w:rFonts w:ascii="Times New Roman" w:hAnsi="Times New Roman"/>
          <w:color w:val="auto"/>
          <w:sz w:val="21"/>
          <w:szCs w:val="21"/>
        </w:rPr>
        <w:t>;</w:t>
      </w:r>
    </w:p>
    <w:p w:rsidR="003F4A8F" w:rsidRPr="00537A00" w:rsidRDefault="002E6678" w:rsidP="00595A4E">
      <w:pPr>
        <w:jc w:val="both"/>
        <w:rPr>
          <w:rFonts w:ascii="Times New Roman" w:hAnsi="Times New Roman"/>
          <w:color w:val="auto"/>
          <w:sz w:val="21"/>
          <w:szCs w:val="21"/>
        </w:rPr>
      </w:pPr>
      <w:r w:rsidRPr="00537A00">
        <w:rPr>
          <w:rFonts w:ascii="Times New Roman" w:hAnsi="Times New Roman"/>
          <w:color w:val="auto"/>
          <w:sz w:val="21"/>
          <w:szCs w:val="21"/>
        </w:rPr>
        <w:tab/>
        <w:t xml:space="preserve">- выполняется электрическая разводка </w:t>
      </w:r>
      <w:r w:rsidR="008A0357" w:rsidRPr="00537A00">
        <w:rPr>
          <w:rFonts w:ascii="Times New Roman" w:hAnsi="Times New Roman"/>
          <w:color w:val="auto"/>
          <w:sz w:val="21"/>
          <w:szCs w:val="21"/>
        </w:rPr>
        <w:t>с</w:t>
      </w:r>
      <w:r w:rsidRPr="00537A00">
        <w:rPr>
          <w:rFonts w:ascii="Times New Roman" w:hAnsi="Times New Roman"/>
          <w:color w:val="auto"/>
          <w:sz w:val="21"/>
          <w:szCs w:val="21"/>
        </w:rPr>
        <w:t xml:space="preserve"> установк</w:t>
      </w:r>
      <w:r w:rsidR="008A0357" w:rsidRPr="00537A00">
        <w:rPr>
          <w:rFonts w:ascii="Times New Roman" w:hAnsi="Times New Roman"/>
          <w:color w:val="auto"/>
          <w:sz w:val="21"/>
          <w:szCs w:val="21"/>
        </w:rPr>
        <w:t>ой</w:t>
      </w:r>
      <w:r w:rsidRPr="00537A00">
        <w:rPr>
          <w:rFonts w:ascii="Times New Roman" w:hAnsi="Times New Roman"/>
          <w:color w:val="auto"/>
          <w:sz w:val="21"/>
          <w:szCs w:val="21"/>
        </w:rPr>
        <w:t xml:space="preserve"> розеток, выключателей;  прокладка до </w:t>
      </w:r>
      <w:r w:rsidR="000C7892">
        <w:rPr>
          <w:rFonts w:ascii="Times New Roman" w:hAnsi="Times New Roman"/>
          <w:color w:val="auto"/>
          <w:sz w:val="21"/>
          <w:szCs w:val="21"/>
        </w:rPr>
        <w:t>квартиры</w:t>
      </w:r>
      <w:r w:rsidRPr="00537A00">
        <w:rPr>
          <w:rFonts w:ascii="Times New Roman" w:hAnsi="Times New Roman"/>
          <w:color w:val="auto"/>
          <w:sz w:val="21"/>
          <w:szCs w:val="21"/>
        </w:rPr>
        <w:t xml:space="preserve"> слаботочных сетей телевидения, интернета, телефона; радио </w:t>
      </w:r>
      <w:r w:rsidR="000C7892">
        <w:rPr>
          <w:rFonts w:ascii="Times New Roman" w:hAnsi="Times New Roman"/>
          <w:color w:val="auto"/>
          <w:sz w:val="21"/>
          <w:szCs w:val="21"/>
        </w:rPr>
        <w:t>с установкой одной розетки на кухне</w:t>
      </w:r>
      <w:r w:rsidRPr="00537A00">
        <w:rPr>
          <w:rFonts w:ascii="Times New Roman" w:hAnsi="Times New Roman"/>
          <w:color w:val="auto"/>
          <w:sz w:val="21"/>
          <w:szCs w:val="21"/>
        </w:rPr>
        <w:t>;</w:t>
      </w:r>
    </w:p>
    <w:p w:rsidR="003F4A8F" w:rsidRPr="00537A00" w:rsidRDefault="002E6678" w:rsidP="00595A4E">
      <w:pPr>
        <w:jc w:val="both"/>
        <w:rPr>
          <w:rFonts w:ascii="Times New Roman" w:hAnsi="Times New Roman"/>
          <w:color w:val="auto"/>
          <w:sz w:val="21"/>
          <w:szCs w:val="21"/>
        </w:rPr>
      </w:pPr>
      <w:r w:rsidRPr="00537A00">
        <w:rPr>
          <w:rFonts w:ascii="Times New Roman" w:hAnsi="Times New Roman"/>
          <w:color w:val="auto"/>
          <w:sz w:val="21"/>
          <w:szCs w:val="21"/>
        </w:rPr>
        <w:tab/>
        <w:t xml:space="preserve">- устанавливаются приборы учета электроэнергии, холодной </w:t>
      </w:r>
      <w:r w:rsidR="008A0357" w:rsidRPr="00537A00">
        <w:rPr>
          <w:rFonts w:ascii="Times New Roman" w:hAnsi="Times New Roman"/>
          <w:color w:val="auto"/>
          <w:sz w:val="21"/>
          <w:szCs w:val="21"/>
        </w:rPr>
        <w:t xml:space="preserve">и горячей </w:t>
      </w:r>
      <w:r w:rsidRPr="00537A00">
        <w:rPr>
          <w:rFonts w:ascii="Times New Roman" w:hAnsi="Times New Roman"/>
          <w:color w:val="auto"/>
          <w:sz w:val="21"/>
          <w:szCs w:val="21"/>
        </w:rPr>
        <w:t xml:space="preserve">воды, </w:t>
      </w:r>
      <w:r w:rsidR="008A0357" w:rsidRPr="00537A00">
        <w:rPr>
          <w:rFonts w:ascii="Times New Roman" w:hAnsi="Times New Roman"/>
          <w:color w:val="auto"/>
          <w:sz w:val="21"/>
          <w:szCs w:val="21"/>
        </w:rPr>
        <w:t>тепла</w:t>
      </w:r>
      <w:r w:rsidRPr="00537A00">
        <w:rPr>
          <w:rFonts w:ascii="Times New Roman" w:hAnsi="Times New Roman"/>
          <w:color w:val="auto"/>
          <w:sz w:val="21"/>
          <w:szCs w:val="21"/>
        </w:rPr>
        <w:t>;</w:t>
      </w:r>
    </w:p>
    <w:p w:rsidR="00537A00" w:rsidRPr="00537A00" w:rsidRDefault="00537A00" w:rsidP="00595A4E">
      <w:pPr>
        <w:jc w:val="both"/>
        <w:rPr>
          <w:rFonts w:ascii="Times New Roman" w:hAnsi="Times New Roman"/>
          <w:color w:val="auto"/>
          <w:sz w:val="21"/>
          <w:szCs w:val="21"/>
        </w:rPr>
      </w:pPr>
      <w:r w:rsidRPr="00537A00">
        <w:rPr>
          <w:rFonts w:ascii="Times New Roman" w:hAnsi="Times New Roman"/>
          <w:color w:val="auto"/>
          <w:sz w:val="21"/>
          <w:szCs w:val="21"/>
        </w:rPr>
        <w:t xml:space="preserve">             - выполняется пожарная сигнализация;</w:t>
      </w:r>
    </w:p>
    <w:p w:rsidR="00537A00" w:rsidRPr="0063028A" w:rsidRDefault="00537A00" w:rsidP="00595A4E">
      <w:pPr>
        <w:jc w:val="both"/>
        <w:rPr>
          <w:rFonts w:ascii="Times New Roman" w:hAnsi="Times New Roman"/>
          <w:color w:val="auto"/>
          <w:sz w:val="21"/>
          <w:szCs w:val="21"/>
        </w:rPr>
      </w:pPr>
      <w:r w:rsidRPr="00537A00">
        <w:rPr>
          <w:rFonts w:ascii="Times New Roman" w:hAnsi="Times New Roman"/>
          <w:color w:val="auto"/>
          <w:sz w:val="21"/>
          <w:szCs w:val="21"/>
        </w:rPr>
        <w:t xml:space="preserve">             - выполняется </w:t>
      </w:r>
      <w:proofErr w:type="spellStart"/>
      <w:r w:rsidRPr="00537A00">
        <w:rPr>
          <w:rFonts w:ascii="Times New Roman" w:hAnsi="Times New Roman"/>
          <w:color w:val="auto"/>
          <w:sz w:val="21"/>
          <w:szCs w:val="21"/>
        </w:rPr>
        <w:t>домофонная</w:t>
      </w:r>
      <w:proofErr w:type="spellEnd"/>
      <w:r w:rsidRPr="00537A00">
        <w:rPr>
          <w:rFonts w:ascii="Times New Roman" w:hAnsi="Times New Roman"/>
          <w:color w:val="auto"/>
          <w:sz w:val="21"/>
          <w:szCs w:val="21"/>
        </w:rPr>
        <w:t xml:space="preserve"> связь;</w:t>
      </w:r>
    </w:p>
    <w:p w:rsidR="0063028A" w:rsidRPr="0063028A" w:rsidRDefault="0063028A" w:rsidP="0063028A">
      <w:pPr>
        <w:ind w:firstLine="708"/>
        <w:jc w:val="both"/>
        <w:rPr>
          <w:rFonts w:ascii="Times New Roman" w:hAnsi="Times New Roman"/>
          <w:sz w:val="21"/>
          <w:szCs w:val="21"/>
        </w:rPr>
      </w:pPr>
      <w:r w:rsidRPr="0063028A">
        <w:rPr>
          <w:rFonts w:ascii="Times New Roman" w:hAnsi="Times New Roman"/>
          <w:sz w:val="21"/>
          <w:szCs w:val="21"/>
        </w:rPr>
        <w:t>Бетонные поверхности монолитных железобетонных плит перекрытия, колонн, диафрагм жесткости и пилонов, находящиеся в пределах квартиры, передаются Участнику долевого строительства без дополнительной отделки, со шлифовкой технологических стыков, оставшихся и видимых после снятия опалубки.</w:t>
      </w:r>
    </w:p>
    <w:p w:rsidR="0063028A" w:rsidRPr="0063028A" w:rsidRDefault="0063028A" w:rsidP="0063028A">
      <w:pPr>
        <w:ind w:firstLine="708"/>
        <w:jc w:val="both"/>
        <w:rPr>
          <w:rFonts w:ascii="Times New Roman" w:hAnsi="Times New Roman"/>
          <w:sz w:val="21"/>
          <w:szCs w:val="21"/>
        </w:rPr>
      </w:pPr>
      <w:r w:rsidRPr="0063028A">
        <w:rPr>
          <w:rFonts w:ascii="Times New Roman" w:hAnsi="Times New Roman"/>
          <w:sz w:val="21"/>
          <w:szCs w:val="21"/>
        </w:rPr>
        <w:t>Наружные и внутренние стены, а также межкомнатные и межквартирные перегородки выполненные в черновой отделк</w:t>
      </w:r>
      <w:proofErr w:type="gramStart"/>
      <w:r w:rsidRPr="0063028A">
        <w:rPr>
          <w:rFonts w:ascii="Times New Roman" w:hAnsi="Times New Roman"/>
          <w:sz w:val="21"/>
          <w:szCs w:val="21"/>
        </w:rPr>
        <w:t>е-</w:t>
      </w:r>
      <w:proofErr w:type="gramEnd"/>
      <w:r w:rsidRPr="0063028A">
        <w:rPr>
          <w:rFonts w:ascii="Times New Roman" w:hAnsi="Times New Roman"/>
          <w:sz w:val="21"/>
          <w:szCs w:val="21"/>
        </w:rPr>
        <w:t xml:space="preserve"> простой цементно- песчаной штукатурке. Допускаются к передаче с отклонениями их поверхностей в пределах требований к устройству простой штукатурки согласно СНиП 3.04.01-87 «Изоляционные и отделочные покрытия».</w:t>
      </w:r>
    </w:p>
    <w:p w:rsidR="0063028A" w:rsidRPr="0063028A" w:rsidRDefault="0063028A" w:rsidP="0063028A">
      <w:pPr>
        <w:ind w:firstLine="708"/>
        <w:jc w:val="both"/>
        <w:rPr>
          <w:rFonts w:ascii="Times New Roman" w:hAnsi="Times New Roman"/>
          <w:sz w:val="21"/>
          <w:szCs w:val="21"/>
        </w:rPr>
      </w:pPr>
      <w:r w:rsidRPr="0063028A">
        <w:rPr>
          <w:rFonts w:ascii="Times New Roman" w:hAnsi="Times New Roman"/>
          <w:sz w:val="21"/>
          <w:szCs w:val="21"/>
        </w:rPr>
        <w:t>Черновая стяжка пола допускается к передаче с отклонениями ее поверхности в пределах требований к черновым стяжкам согласно СНиП 2.03.13-88 «Полы»</w:t>
      </w:r>
    </w:p>
    <w:p w:rsidR="00E95C07" w:rsidRPr="0063028A" w:rsidRDefault="00E95C07" w:rsidP="00E3715D">
      <w:pPr>
        <w:ind w:firstLine="708"/>
        <w:jc w:val="both"/>
        <w:rPr>
          <w:rFonts w:ascii="Times New Roman" w:hAnsi="Times New Roman"/>
          <w:color w:val="auto"/>
          <w:sz w:val="21"/>
          <w:szCs w:val="21"/>
        </w:rPr>
      </w:pPr>
      <w:r w:rsidRPr="0063028A">
        <w:rPr>
          <w:rFonts w:ascii="Times New Roman" w:hAnsi="Times New Roman"/>
          <w:color w:val="auto"/>
          <w:sz w:val="21"/>
          <w:szCs w:val="21"/>
        </w:rPr>
        <w:t xml:space="preserve">Допустимым является образование трещин в штукатурке стен </w:t>
      </w:r>
      <w:r w:rsidR="000C7892" w:rsidRPr="0063028A">
        <w:rPr>
          <w:rFonts w:ascii="Times New Roman" w:hAnsi="Times New Roman"/>
          <w:color w:val="auto"/>
          <w:sz w:val="21"/>
          <w:szCs w:val="21"/>
        </w:rPr>
        <w:t xml:space="preserve">и черновой цементно-песчаной стяжке полов </w:t>
      </w:r>
      <w:r w:rsidRPr="0063028A">
        <w:rPr>
          <w:rFonts w:ascii="Times New Roman" w:hAnsi="Times New Roman"/>
          <w:color w:val="auto"/>
          <w:sz w:val="21"/>
          <w:szCs w:val="21"/>
        </w:rPr>
        <w:t>(в связи с</w:t>
      </w:r>
      <w:r w:rsidR="00486922" w:rsidRPr="0063028A">
        <w:rPr>
          <w:rFonts w:ascii="Times New Roman" w:hAnsi="Times New Roman"/>
          <w:color w:val="auto"/>
          <w:sz w:val="21"/>
          <w:szCs w:val="21"/>
        </w:rPr>
        <w:t xml:space="preserve"> естественной</w:t>
      </w:r>
      <w:r w:rsidRPr="0063028A">
        <w:rPr>
          <w:rFonts w:ascii="Times New Roman" w:hAnsi="Times New Roman"/>
          <w:color w:val="auto"/>
          <w:sz w:val="21"/>
          <w:szCs w:val="21"/>
        </w:rPr>
        <w:t xml:space="preserve"> усадкой здания)</w:t>
      </w:r>
      <w:r w:rsidR="00486922" w:rsidRPr="0063028A">
        <w:rPr>
          <w:rFonts w:ascii="Times New Roman" w:hAnsi="Times New Roman"/>
          <w:color w:val="auto"/>
          <w:sz w:val="21"/>
          <w:szCs w:val="21"/>
        </w:rPr>
        <w:t xml:space="preserve">, образование данных трещин не попадает под гарантийные обязательства Застройщика. </w:t>
      </w:r>
      <w:r w:rsidR="000C7892" w:rsidRPr="0063028A">
        <w:rPr>
          <w:rFonts w:ascii="Times New Roman" w:hAnsi="Times New Roman"/>
          <w:color w:val="auto"/>
          <w:sz w:val="21"/>
          <w:szCs w:val="21"/>
        </w:rPr>
        <w:t xml:space="preserve">После приемки квартиры собственником последующая регулировка оконных блоков </w:t>
      </w:r>
      <w:r w:rsidR="007121D4" w:rsidRPr="0063028A">
        <w:rPr>
          <w:rFonts w:ascii="Times New Roman" w:hAnsi="Times New Roman"/>
          <w:color w:val="auto"/>
          <w:sz w:val="21"/>
          <w:szCs w:val="21"/>
        </w:rPr>
        <w:t>осуществляется</w:t>
      </w:r>
      <w:r w:rsidR="00E3715D" w:rsidRPr="0063028A">
        <w:rPr>
          <w:rFonts w:ascii="Times New Roman" w:hAnsi="Times New Roman"/>
          <w:color w:val="auto"/>
          <w:sz w:val="21"/>
          <w:szCs w:val="21"/>
        </w:rPr>
        <w:t xml:space="preserve"> за счёт участника долевого строительства</w:t>
      </w:r>
      <w:r w:rsidR="000C7892" w:rsidRPr="0063028A">
        <w:rPr>
          <w:rFonts w:ascii="Times New Roman" w:hAnsi="Times New Roman"/>
          <w:color w:val="auto"/>
          <w:sz w:val="21"/>
          <w:szCs w:val="21"/>
        </w:rPr>
        <w:t>.</w:t>
      </w:r>
    </w:p>
    <w:p w:rsidR="003F4A8F" w:rsidRPr="00A179FC" w:rsidRDefault="002E6678" w:rsidP="00595A4E">
      <w:pPr>
        <w:jc w:val="both"/>
        <w:rPr>
          <w:rFonts w:ascii="Times New Roman" w:hAnsi="Times New Roman"/>
          <w:sz w:val="21"/>
          <w:szCs w:val="21"/>
        </w:rPr>
      </w:pPr>
      <w:r w:rsidRPr="00E501EE">
        <w:rPr>
          <w:rFonts w:ascii="Times New Roman" w:hAnsi="Times New Roman"/>
          <w:color w:val="FF0000"/>
          <w:sz w:val="21"/>
          <w:szCs w:val="21"/>
        </w:rPr>
        <w:tab/>
      </w:r>
      <w:r w:rsidR="008A0357" w:rsidRPr="00945C02">
        <w:rPr>
          <w:rFonts w:ascii="Times New Roman" w:hAnsi="Times New Roman"/>
          <w:color w:val="auto"/>
          <w:sz w:val="21"/>
          <w:szCs w:val="21"/>
        </w:rPr>
        <w:t>2</w:t>
      </w:r>
      <w:r w:rsidRPr="00A179FC">
        <w:rPr>
          <w:rFonts w:ascii="Times New Roman" w:hAnsi="Times New Roman"/>
          <w:sz w:val="21"/>
          <w:szCs w:val="21"/>
        </w:rPr>
        <w:t xml:space="preserve">.7.  </w:t>
      </w:r>
      <w:r w:rsidR="000C7892">
        <w:rPr>
          <w:rFonts w:ascii="Times New Roman" w:hAnsi="Times New Roman"/>
          <w:sz w:val="21"/>
          <w:szCs w:val="21"/>
        </w:rPr>
        <w:t>Н</w:t>
      </w:r>
      <w:r w:rsidRPr="00A179FC">
        <w:rPr>
          <w:rFonts w:ascii="Times New Roman" w:hAnsi="Times New Roman"/>
          <w:sz w:val="21"/>
          <w:szCs w:val="21"/>
        </w:rPr>
        <w:t>е выполняются следующие виды работ:</w:t>
      </w:r>
    </w:p>
    <w:p w:rsidR="003F4A8F" w:rsidRPr="00945C02" w:rsidRDefault="002E6678" w:rsidP="00444479">
      <w:pPr>
        <w:ind w:firstLine="709"/>
        <w:jc w:val="both"/>
        <w:rPr>
          <w:rFonts w:ascii="Times New Roman" w:hAnsi="Times New Roman"/>
          <w:color w:val="auto"/>
          <w:sz w:val="21"/>
          <w:szCs w:val="21"/>
        </w:rPr>
      </w:pPr>
      <w:proofErr w:type="gramStart"/>
      <w:r w:rsidRPr="00945C02">
        <w:rPr>
          <w:rFonts w:ascii="Times New Roman" w:hAnsi="Times New Roman"/>
          <w:color w:val="auto"/>
          <w:sz w:val="21"/>
          <w:szCs w:val="21"/>
        </w:rPr>
        <w:t xml:space="preserve">- чистовая внутренняя отделка стен, </w:t>
      </w:r>
      <w:r w:rsidR="008A0357" w:rsidRPr="00945C02">
        <w:rPr>
          <w:rFonts w:ascii="Times New Roman" w:hAnsi="Times New Roman"/>
          <w:color w:val="auto"/>
          <w:sz w:val="21"/>
          <w:szCs w:val="21"/>
        </w:rPr>
        <w:t xml:space="preserve">перегородок, потолков, откосов </w:t>
      </w:r>
      <w:r w:rsidRPr="00945C02">
        <w:rPr>
          <w:rFonts w:ascii="Times New Roman" w:hAnsi="Times New Roman"/>
          <w:color w:val="auto"/>
          <w:sz w:val="21"/>
          <w:szCs w:val="21"/>
        </w:rPr>
        <w:t>(шпаклевка, оклейка обоями, окраска);</w:t>
      </w:r>
      <w:proofErr w:type="gramEnd"/>
    </w:p>
    <w:p w:rsidR="003F4A8F" w:rsidRPr="00945C02" w:rsidRDefault="002E6678" w:rsidP="00444479">
      <w:pPr>
        <w:ind w:firstLine="709"/>
        <w:jc w:val="both"/>
        <w:rPr>
          <w:rFonts w:ascii="Times New Roman" w:hAnsi="Times New Roman"/>
          <w:color w:val="auto"/>
          <w:sz w:val="21"/>
          <w:szCs w:val="21"/>
        </w:rPr>
      </w:pPr>
      <w:r w:rsidRPr="00945C02">
        <w:rPr>
          <w:rFonts w:ascii="Times New Roman" w:hAnsi="Times New Roman"/>
          <w:color w:val="auto"/>
          <w:sz w:val="21"/>
          <w:szCs w:val="21"/>
        </w:rPr>
        <w:t>- устройство покрытия полов в помещениях квартиры: в жилых комнатах, кухне, прихожей; плиточные работы в ванной комнате, туалете;</w:t>
      </w:r>
    </w:p>
    <w:p w:rsidR="003F4A8F" w:rsidRPr="00945C02" w:rsidRDefault="002E6678" w:rsidP="00444479">
      <w:pPr>
        <w:ind w:firstLine="709"/>
        <w:jc w:val="both"/>
        <w:rPr>
          <w:rFonts w:ascii="Times New Roman" w:hAnsi="Times New Roman"/>
          <w:color w:val="auto"/>
          <w:sz w:val="21"/>
          <w:szCs w:val="21"/>
        </w:rPr>
      </w:pPr>
      <w:r w:rsidRPr="00945C02">
        <w:rPr>
          <w:rFonts w:ascii="Times New Roman" w:hAnsi="Times New Roman"/>
          <w:color w:val="auto"/>
          <w:sz w:val="21"/>
          <w:szCs w:val="21"/>
        </w:rPr>
        <w:t>- установка межкомнатных дверей;</w:t>
      </w:r>
    </w:p>
    <w:p w:rsidR="003F4A8F" w:rsidRPr="00945C02" w:rsidRDefault="002E6678" w:rsidP="00444479">
      <w:pPr>
        <w:ind w:firstLine="709"/>
        <w:jc w:val="both"/>
        <w:rPr>
          <w:rFonts w:ascii="Times New Roman" w:hAnsi="Times New Roman"/>
          <w:color w:val="auto"/>
          <w:sz w:val="21"/>
          <w:szCs w:val="21"/>
        </w:rPr>
      </w:pPr>
      <w:r w:rsidRPr="00945C02">
        <w:rPr>
          <w:rFonts w:ascii="Times New Roman" w:hAnsi="Times New Roman"/>
          <w:color w:val="auto"/>
          <w:sz w:val="21"/>
          <w:szCs w:val="21"/>
        </w:rPr>
        <w:lastRenderedPageBreak/>
        <w:t>- установка электрической плиты, сантехнического оборудования, электрических патронов</w:t>
      </w:r>
      <w:r w:rsidR="00537A00" w:rsidRPr="00945C02">
        <w:rPr>
          <w:rFonts w:ascii="Times New Roman" w:hAnsi="Times New Roman"/>
          <w:color w:val="auto"/>
          <w:sz w:val="21"/>
          <w:szCs w:val="21"/>
        </w:rPr>
        <w:t xml:space="preserve"> и ламп освещения</w:t>
      </w:r>
      <w:r w:rsidRPr="00945C02">
        <w:rPr>
          <w:rFonts w:ascii="Times New Roman" w:hAnsi="Times New Roman"/>
          <w:color w:val="auto"/>
          <w:sz w:val="21"/>
          <w:szCs w:val="21"/>
        </w:rPr>
        <w:t>;</w:t>
      </w:r>
    </w:p>
    <w:p w:rsidR="00E95C07" w:rsidRPr="00FF564C" w:rsidRDefault="00E95C07" w:rsidP="00E95C07">
      <w:pPr>
        <w:jc w:val="both"/>
        <w:rPr>
          <w:rFonts w:ascii="Times New Roman" w:hAnsi="Times New Roman"/>
          <w:color w:val="FF0000"/>
          <w:sz w:val="21"/>
          <w:szCs w:val="21"/>
        </w:rPr>
      </w:pPr>
      <w:r>
        <w:rPr>
          <w:rFonts w:ascii="Times New Roman" w:hAnsi="Times New Roman"/>
          <w:color w:val="auto"/>
          <w:sz w:val="21"/>
          <w:szCs w:val="21"/>
        </w:rPr>
        <w:t xml:space="preserve">             </w:t>
      </w:r>
      <w:r w:rsidRPr="00537A00">
        <w:rPr>
          <w:rFonts w:ascii="Times New Roman" w:hAnsi="Times New Roman"/>
          <w:color w:val="auto"/>
          <w:sz w:val="21"/>
          <w:szCs w:val="21"/>
        </w:rPr>
        <w:t xml:space="preserve">- стяжка полов из цементно-песчаной смеси c устройством гидроизоляционного </w:t>
      </w:r>
      <w:r w:rsidR="00AA5A81">
        <w:rPr>
          <w:rFonts w:ascii="Times New Roman" w:hAnsi="Times New Roman"/>
          <w:color w:val="auto"/>
          <w:sz w:val="21"/>
          <w:szCs w:val="21"/>
        </w:rPr>
        <w:t>слоя в туалете и ванной комнате, на лоджиях и балконах;</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Приобретение и установка сантехнических приборов, электрической плиты, выполнение внутренних отделочных работ осуществляется Участником долевого строительства самостоятельно и за свой счет после принятия квартиры от Застройщика.</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 xml:space="preserve">2.8. </w:t>
      </w:r>
      <w:r w:rsidRPr="00091241">
        <w:rPr>
          <w:rFonts w:ascii="Times New Roman" w:hAnsi="Times New Roman"/>
          <w:b/>
          <w:sz w:val="21"/>
          <w:szCs w:val="21"/>
        </w:rPr>
        <w:t>Планируемый срок окончания строительства и получения разрешения на ввод в эксплу</w:t>
      </w:r>
      <w:r w:rsidR="00FF564C" w:rsidRPr="00091241">
        <w:rPr>
          <w:rFonts w:ascii="Times New Roman" w:hAnsi="Times New Roman"/>
          <w:b/>
          <w:sz w:val="21"/>
          <w:szCs w:val="21"/>
        </w:rPr>
        <w:t xml:space="preserve">атацию многоквартирного дома </w:t>
      </w:r>
      <w:r w:rsidR="00917E31">
        <w:rPr>
          <w:rFonts w:ascii="Times New Roman" w:hAnsi="Times New Roman"/>
          <w:b/>
          <w:sz w:val="21"/>
          <w:szCs w:val="21"/>
        </w:rPr>
        <w:t>1</w:t>
      </w:r>
      <w:r w:rsidR="00FF564C" w:rsidRPr="00091241">
        <w:rPr>
          <w:rFonts w:ascii="Times New Roman" w:hAnsi="Times New Roman"/>
          <w:b/>
          <w:sz w:val="21"/>
          <w:szCs w:val="21"/>
        </w:rPr>
        <w:t xml:space="preserve"> квартал </w:t>
      </w:r>
      <w:r w:rsidRPr="00091241">
        <w:rPr>
          <w:rFonts w:ascii="Times New Roman" w:hAnsi="Times New Roman"/>
          <w:b/>
          <w:sz w:val="21"/>
          <w:szCs w:val="21"/>
        </w:rPr>
        <w:t>202</w:t>
      </w:r>
      <w:r w:rsidR="00917E31">
        <w:rPr>
          <w:rFonts w:ascii="Times New Roman" w:hAnsi="Times New Roman"/>
          <w:b/>
          <w:sz w:val="21"/>
          <w:szCs w:val="21"/>
        </w:rPr>
        <w:t>2</w:t>
      </w:r>
      <w:r w:rsidRPr="00091241">
        <w:rPr>
          <w:rFonts w:ascii="Times New Roman" w:hAnsi="Times New Roman"/>
          <w:b/>
          <w:sz w:val="21"/>
          <w:szCs w:val="21"/>
        </w:rPr>
        <w:t xml:space="preserve"> года. Застройщик обязуется передать объект долевого строительства Участнику долевого строительства не позднее  </w:t>
      </w:r>
      <w:r w:rsidR="00B54E03" w:rsidRPr="00091241">
        <w:rPr>
          <w:rFonts w:ascii="Times New Roman" w:hAnsi="Times New Roman"/>
          <w:b/>
          <w:sz w:val="21"/>
          <w:szCs w:val="21"/>
        </w:rPr>
        <w:t>3</w:t>
      </w:r>
      <w:r w:rsidR="00917E31">
        <w:rPr>
          <w:rFonts w:ascii="Times New Roman" w:hAnsi="Times New Roman"/>
          <w:b/>
          <w:sz w:val="21"/>
          <w:szCs w:val="21"/>
        </w:rPr>
        <w:t>0</w:t>
      </w:r>
      <w:r w:rsidR="00B54E03" w:rsidRPr="00091241">
        <w:rPr>
          <w:rFonts w:ascii="Times New Roman" w:hAnsi="Times New Roman"/>
          <w:b/>
          <w:sz w:val="21"/>
          <w:szCs w:val="21"/>
        </w:rPr>
        <w:t xml:space="preserve"> </w:t>
      </w:r>
      <w:r w:rsidR="00917E31">
        <w:rPr>
          <w:rFonts w:ascii="Times New Roman" w:hAnsi="Times New Roman"/>
          <w:b/>
          <w:sz w:val="21"/>
          <w:szCs w:val="21"/>
        </w:rPr>
        <w:t>июня</w:t>
      </w:r>
      <w:r w:rsidRPr="00091241">
        <w:rPr>
          <w:rFonts w:ascii="Times New Roman" w:hAnsi="Times New Roman"/>
          <w:b/>
          <w:sz w:val="21"/>
          <w:szCs w:val="21"/>
        </w:rPr>
        <w:t xml:space="preserve"> 202</w:t>
      </w:r>
      <w:r w:rsidR="0054699A" w:rsidRPr="0054699A">
        <w:rPr>
          <w:rFonts w:ascii="Times New Roman" w:hAnsi="Times New Roman"/>
          <w:b/>
          <w:sz w:val="21"/>
          <w:szCs w:val="21"/>
        </w:rPr>
        <w:t>2</w:t>
      </w:r>
      <w:r w:rsidRPr="00091241">
        <w:rPr>
          <w:rFonts w:ascii="Times New Roman" w:hAnsi="Times New Roman"/>
          <w:b/>
          <w:sz w:val="21"/>
          <w:szCs w:val="21"/>
        </w:rPr>
        <w:t xml:space="preserve"> года</w:t>
      </w:r>
      <w:r w:rsidRPr="00A179FC">
        <w:rPr>
          <w:rFonts w:ascii="Times New Roman" w:hAnsi="Times New Roman"/>
          <w:sz w:val="21"/>
          <w:szCs w:val="21"/>
        </w:rPr>
        <w:t xml:space="preserve">. </w:t>
      </w:r>
    </w:p>
    <w:p w:rsidR="003F4A8F" w:rsidRPr="00A179FC" w:rsidRDefault="002E6678" w:rsidP="00595A4E">
      <w:pPr>
        <w:jc w:val="both"/>
        <w:rPr>
          <w:rFonts w:ascii="Times New Roman" w:hAnsi="Times New Roman"/>
          <w:sz w:val="21"/>
          <w:szCs w:val="21"/>
        </w:rPr>
      </w:pPr>
      <w:r w:rsidRPr="00A179FC">
        <w:rPr>
          <w:rFonts w:ascii="Times New Roman" w:hAnsi="Times New Roman"/>
          <w:sz w:val="21"/>
          <w:szCs w:val="21"/>
        </w:rPr>
        <w:tab/>
        <w:t>Стороны соглашаются с тем, что допускается досрочное исполнение Застройщиком</w:t>
      </w:r>
      <w:r w:rsidR="00FF564C">
        <w:rPr>
          <w:rFonts w:ascii="Times New Roman" w:hAnsi="Times New Roman"/>
          <w:sz w:val="21"/>
          <w:szCs w:val="21"/>
        </w:rPr>
        <w:t xml:space="preserve"> </w:t>
      </w:r>
      <w:r w:rsidRPr="00A179FC">
        <w:rPr>
          <w:rFonts w:ascii="Times New Roman" w:hAnsi="Times New Roman"/>
          <w:sz w:val="21"/>
          <w:szCs w:val="21"/>
        </w:rPr>
        <w:t>обязательства по передаче Объекта долевого строительства, в любое время после фактического получения Застройщиком разрешения на ввод в эксплуатацию многоквартирного дома.</w:t>
      </w:r>
    </w:p>
    <w:p w:rsidR="00CC05A9" w:rsidRDefault="00CC05A9" w:rsidP="00FF564C">
      <w:pPr>
        <w:jc w:val="center"/>
        <w:rPr>
          <w:rFonts w:ascii="Times New Roman" w:hAnsi="Times New Roman"/>
          <w:b/>
          <w:sz w:val="21"/>
          <w:szCs w:val="21"/>
        </w:rPr>
      </w:pPr>
    </w:p>
    <w:p w:rsidR="003F4A8F" w:rsidRPr="00A17D74" w:rsidRDefault="002E6678" w:rsidP="00FF564C">
      <w:pPr>
        <w:jc w:val="center"/>
        <w:rPr>
          <w:rFonts w:ascii="Times New Roman" w:hAnsi="Times New Roman"/>
          <w:b/>
          <w:sz w:val="21"/>
          <w:szCs w:val="21"/>
        </w:rPr>
      </w:pPr>
      <w:r w:rsidRPr="00B00636">
        <w:rPr>
          <w:rFonts w:ascii="Times New Roman" w:hAnsi="Times New Roman"/>
          <w:b/>
          <w:sz w:val="21"/>
          <w:szCs w:val="21"/>
        </w:rPr>
        <w:t>3. Цена договора и порядок расчетов.</w:t>
      </w:r>
    </w:p>
    <w:p w:rsidR="00EC1C01" w:rsidRPr="00917E31" w:rsidRDefault="002E6678" w:rsidP="00FF564C">
      <w:pPr>
        <w:jc w:val="both"/>
        <w:rPr>
          <w:rFonts w:ascii="Times New Roman" w:hAnsi="Times New Roman"/>
          <w:color w:val="auto"/>
          <w:sz w:val="21"/>
          <w:szCs w:val="21"/>
        </w:rPr>
      </w:pPr>
      <w:r w:rsidRPr="00A179FC">
        <w:rPr>
          <w:rFonts w:ascii="Times New Roman" w:hAnsi="Times New Roman"/>
          <w:sz w:val="21"/>
          <w:szCs w:val="21"/>
        </w:rPr>
        <w:tab/>
        <w:t>3.1. На момент подписания настоящего договора стоимость объекта долевого строительства составляет</w:t>
      </w:r>
      <w:proofErr w:type="gramStart"/>
      <w:r w:rsidRPr="00A179FC">
        <w:rPr>
          <w:rFonts w:ascii="Times New Roman" w:hAnsi="Times New Roman"/>
          <w:sz w:val="21"/>
          <w:szCs w:val="21"/>
        </w:rPr>
        <w:t xml:space="preserve"> </w:t>
      </w:r>
      <w:r w:rsidR="007C30D5">
        <w:rPr>
          <w:rFonts w:ascii="Times New Roman" w:hAnsi="Times New Roman"/>
          <w:sz w:val="21"/>
          <w:szCs w:val="21"/>
        </w:rPr>
        <w:t>______________</w:t>
      </w:r>
      <w:r w:rsidR="00596F8F">
        <w:rPr>
          <w:rFonts w:ascii="Times New Roman" w:hAnsi="Times New Roman"/>
          <w:b/>
          <w:sz w:val="21"/>
          <w:szCs w:val="21"/>
        </w:rPr>
        <w:t xml:space="preserve"> </w:t>
      </w:r>
      <w:r w:rsidR="007C30D5">
        <w:rPr>
          <w:rFonts w:ascii="Times New Roman" w:hAnsi="Times New Roman"/>
          <w:b/>
          <w:sz w:val="21"/>
          <w:szCs w:val="21"/>
        </w:rPr>
        <w:t>(_____________________________</w:t>
      </w:r>
      <w:r w:rsidR="00596F8F" w:rsidRPr="00CC05A9">
        <w:rPr>
          <w:rFonts w:ascii="Times New Roman" w:hAnsi="Times New Roman"/>
          <w:b/>
          <w:sz w:val="21"/>
          <w:szCs w:val="21"/>
        </w:rPr>
        <w:t xml:space="preserve">) </w:t>
      </w:r>
      <w:proofErr w:type="gramEnd"/>
      <w:r w:rsidR="00596F8F" w:rsidRPr="00CC05A9">
        <w:rPr>
          <w:rFonts w:ascii="Times New Roman" w:hAnsi="Times New Roman"/>
          <w:b/>
          <w:sz w:val="21"/>
          <w:szCs w:val="21"/>
        </w:rPr>
        <w:t>рублей</w:t>
      </w:r>
      <w:r w:rsidR="00CC05A9">
        <w:rPr>
          <w:rFonts w:ascii="Times New Roman" w:hAnsi="Times New Roman"/>
          <w:b/>
          <w:sz w:val="21"/>
          <w:szCs w:val="21"/>
        </w:rPr>
        <w:t>,</w:t>
      </w:r>
      <w:r w:rsidRPr="00A179FC">
        <w:rPr>
          <w:rFonts w:ascii="Times New Roman" w:hAnsi="Times New Roman"/>
          <w:sz w:val="21"/>
          <w:szCs w:val="21"/>
        </w:rPr>
        <w:t xml:space="preserve"> из расчета цены одного </w:t>
      </w:r>
      <w:r w:rsidRPr="00F30B95">
        <w:rPr>
          <w:rFonts w:ascii="Times New Roman" w:hAnsi="Times New Roman"/>
          <w:sz w:val="21"/>
          <w:szCs w:val="21"/>
        </w:rPr>
        <w:t>квадратного метра площади квартиры (с учетом площади лоджи</w:t>
      </w:r>
      <w:r w:rsidR="00CC05A9" w:rsidRPr="00F30B95">
        <w:rPr>
          <w:rFonts w:ascii="Times New Roman" w:hAnsi="Times New Roman"/>
          <w:sz w:val="21"/>
          <w:szCs w:val="21"/>
        </w:rPr>
        <w:t>и</w:t>
      </w:r>
      <w:r w:rsidRPr="00F30B95">
        <w:rPr>
          <w:rFonts w:ascii="Times New Roman" w:hAnsi="Times New Roman"/>
          <w:sz w:val="21"/>
          <w:szCs w:val="21"/>
        </w:rPr>
        <w:t xml:space="preserve"> с </w:t>
      </w:r>
      <w:r w:rsidRPr="00F30B95">
        <w:rPr>
          <w:rFonts w:ascii="Times New Roman" w:hAnsi="Times New Roman"/>
          <w:color w:val="auto"/>
          <w:sz w:val="21"/>
          <w:szCs w:val="21"/>
        </w:rPr>
        <w:t xml:space="preserve">применением коэффициента 0,5) на момент заключения договора в размере </w:t>
      </w:r>
      <w:r w:rsidR="007C30D5">
        <w:rPr>
          <w:rFonts w:ascii="Times New Roman" w:hAnsi="Times New Roman"/>
          <w:color w:val="auto"/>
          <w:sz w:val="21"/>
          <w:szCs w:val="21"/>
        </w:rPr>
        <w:t>_________</w:t>
      </w:r>
      <w:r w:rsidR="00CC05A9" w:rsidRPr="00F30B95">
        <w:rPr>
          <w:rFonts w:ascii="Times New Roman" w:hAnsi="Times New Roman"/>
          <w:color w:val="auto"/>
          <w:sz w:val="21"/>
          <w:szCs w:val="21"/>
        </w:rPr>
        <w:t xml:space="preserve"> (</w:t>
      </w:r>
      <w:r w:rsidR="007C30D5">
        <w:rPr>
          <w:rFonts w:ascii="Times New Roman" w:hAnsi="Times New Roman"/>
          <w:color w:val="auto"/>
          <w:sz w:val="21"/>
          <w:szCs w:val="21"/>
        </w:rPr>
        <w:t>__________</w:t>
      </w:r>
      <w:r w:rsidR="00CC05A9" w:rsidRPr="00F30B95">
        <w:rPr>
          <w:rFonts w:ascii="Times New Roman" w:hAnsi="Times New Roman"/>
          <w:color w:val="auto"/>
          <w:sz w:val="21"/>
          <w:szCs w:val="21"/>
        </w:rPr>
        <w:t>)</w:t>
      </w:r>
      <w:r w:rsidRPr="00F30B95">
        <w:rPr>
          <w:rFonts w:ascii="Times New Roman" w:hAnsi="Times New Roman"/>
          <w:color w:val="auto"/>
          <w:sz w:val="21"/>
          <w:szCs w:val="21"/>
        </w:rPr>
        <w:t xml:space="preserve"> рублей</w:t>
      </w:r>
      <w:r w:rsidR="00EC1C01" w:rsidRPr="00EC1C01">
        <w:rPr>
          <w:rFonts w:ascii="Times New Roman" w:hAnsi="Times New Roman"/>
          <w:color w:val="auto"/>
          <w:sz w:val="21"/>
          <w:szCs w:val="21"/>
        </w:rPr>
        <w:t>.</w:t>
      </w:r>
    </w:p>
    <w:p w:rsidR="003F4A8F" w:rsidRPr="00F30B95" w:rsidRDefault="002E6678" w:rsidP="00FF564C">
      <w:pPr>
        <w:jc w:val="both"/>
        <w:rPr>
          <w:rFonts w:ascii="Times New Roman" w:hAnsi="Times New Roman"/>
          <w:color w:val="4F81BD" w:themeColor="accent1"/>
          <w:sz w:val="21"/>
          <w:szCs w:val="21"/>
        </w:rPr>
      </w:pPr>
      <w:r w:rsidRPr="00F30B95">
        <w:rPr>
          <w:rFonts w:ascii="Times New Roman" w:hAnsi="Times New Roman"/>
          <w:color w:val="auto"/>
          <w:sz w:val="21"/>
          <w:szCs w:val="21"/>
        </w:rPr>
        <w:tab/>
        <w:t xml:space="preserve">3.2. </w:t>
      </w:r>
      <w:r w:rsidR="00E3715D" w:rsidRPr="00F30B95">
        <w:rPr>
          <w:rFonts w:ascii="Times New Roman" w:hAnsi="Times New Roman"/>
          <w:color w:val="auto"/>
          <w:sz w:val="21"/>
          <w:szCs w:val="21"/>
        </w:rPr>
        <w:t xml:space="preserve">Стороны пришли </w:t>
      </w:r>
      <w:r w:rsidR="00E3715D" w:rsidRPr="00F30B95">
        <w:rPr>
          <w:rFonts w:ascii="Times New Roman" w:hAnsi="Times New Roman"/>
          <w:sz w:val="21"/>
          <w:szCs w:val="21"/>
        </w:rPr>
        <w:t>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ст.317.1 ГК РФ.</w:t>
      </w:r>
    </w:p>
    <w:p w:rsidR="003F4A8F" w:rsidRPr="00F30B95" w:rsidRDefault="002E6678" w:rsidP="00FF564C">
      <w:pPr>
        <w:jc w:val="both"/>
        <w:rPr>
          <w:rFonts w:ascii="Times New Roman" w:hAnsi="Times New Roman"/>
          <w:sz w:val="21"/>
          <w:szCs w:val="21"/>
        </w:rPr>
      </w:pPr>
      <w:r w:rsidRPr="00F30B95">
        <w:rPr>
          <w:rFonts w:ascii="Times New Roman" w:hAnsi="Times New Roman"/>
          <w:sz w:val="21"/>
          <w:szCs w:val="21"/>
        </w:rPr>
        <w:tab/>
        <w:t xml:space="preserve">3.3. </w:t>
      </w:r>
      <w:proofErr w:type="gramStart"/>
      <w:r w:rsidRPr="00F30B95">
        <w:rPr>
          <w:rFonts w:ascii="Times New Roman" w:hAnsi="Times New Roman"/>
          <w:sz w:val="21"/>
          <w:szCs w:val="21"/>
        </w:rPr>
        <w:t>Стоимость договора включает в себя затраты Застройщика на строительство многоквартирного дома,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по организации, контролю</w:t>
      </w:r>
      <w:proofErr w:type="gramEnd"/>
      <w:r w:rsidRPr="00F30B95">
        <w:rPr>
          <w:rFonts w:ascii="Times New Roman" w:hAnsi="Times New Roman"/>
          <w:sz w:val="21"/>
          <w:szCs w:val="21"/>
        </w:rPr>
        <w:t>, техническому надзору процесса строительства.</w:t>
      </w:r>
    </w:p>
    <w:p w:rsidR="003F4A8F" w:rsidRPr="00F30B95" w:rsidRDefault="002E6678" w:rsidP="00FF564C">
      <w:pPr>
        <w:jc w:val="both"/>
        <w:rPr>
          <w:rFonts w:ascii="Times New Roman" w:hAnsi="Times New Roman"/>
          <w:sz w:val="21"/>
          <w:szCs w:val="21"/>
        </w:rPr>
      </w:pPr>
      <w:r w:rsidRPr="00F30B95">
        <w:rPr>
          <w:rFonts w:ascii="Times New Roman" w:hAnsi="Times New Roman"/>
          <w:sz w:val="21"/>
          <w:szCs w:val="21"/>
        </w:rPr>
        <w:tab/>
        <w:t xml:space="preserve">3.4. Цена, указанная в п.3.1. настоящего договора, является ориентировочной, и может быть изменена Застройщиком в зависимости от инфляционных процессов; изменения налоговых и других обязательных платежей, в том числе в бюджет города Чебоксары на развитие благоустройства и инженерной инфраструктуры; изменения цен на энергоресурсы и строительные материалы; увеличения расходов на природоохранные мероприятия; иных </w:t>
      </w:r>
      <w:proofErr w:type="spellStart"/>
      <w:r w:rsidRPr="00F30B95">
        <w:rPr>
          <w:rFonts w:ascii="Times New Roman" w:hAnsi="Times New Roman"/>
          <w:sz w:val="21"/>
          <w:szCs w:val="21"/>
        </w:rPr>
        <w:t>ценообразующих</w:t>
      </w:r>
      <w:proofErr w:type="spellEnd"/>
      <w:r w:rsidRPr="00F30B95">
        <w:rPr>
          <w:rFonts w:ascii="Times New Roman" w:hAnsi="Times New Roman"/>
          <w:sz w:val="21"/>
          <w:szCs w:val="21"/>
        </w:rPr>
        <w:t xml:space="preserve"> факторов, определенных изменениями рыночных цен. Цена, на основании вышеуказанного, определяется Застройщиком самостоятельно и устанавливается приказом Застройщика о стоимости одного квадратного метра общей площади, в то</w:t>
      </w:r>
      <w:r w:rsidR="002A7B2D" w:rsidRPr="00F30B95">
        <w:rPr>
          <w:rFonts w:ascii="Times New Roman" w:hAnsi="Times New Roman"/>
          <w:sz w:val="21"/>
          <w:szCs w:val="21"/>
        </w:rPr>
        <w:t>м числе площади лоджии (балкона)</w:t>
      </w:r>
      <w:r w:rsidR="00A17D74" w:rsidRPr="00F30B95">
        <w:rPr>
          <w:rFonts w:ascii="Times New Roman" w:hAnsi="Times New Roman"/>
          <w:sz w:val="21"/>
          <w:szCs w:val="21"/>
        </w:rPr>
        <w:t>.</w:t>
      </w:r>
    </w:p>
    <w:p w:rsidR="003F4A8F" w:rsidRPr="00A179FC" w:rsidRDefault="002E6678" w:rsidP="00FF564C">
      <w:pPr>
        <w:jc w:val="both"/>
        <w:rPr>
          <w:rFonts w:ascii="Times New Roman" w:hAnsi="Times New Roman"/>
          <w:sz w:val="21"/>
          <w:szCs w:val="21"/>
        </w:rPr>
      </w:pPr>
      <w:r w:rsidRPr="00F30B95">
        <w:rPr>
          <w:rFonts w:ascii="Times New Roman" w:hAnsi="Times New Roman"/>
          <w:sz w:val="21"/>
          <w:szCs w:val="21"/>
        </w:rPr>
        <w:tab/>
        <w:t xml:space="preserve">В случае </w:t>
      </w:r>
      <w:proofErr w:type="gramStart"/>
      <w:r w:rsidRPr="00F30B95">
        <w:rPr>
          <w:rFonts w:ascii="Times New Roman" w:hAnsi="Times New Roman"/>
          <w:sz w:val="21"/>
          <w:szCs w:val="21"/>
        </w:rPr>
        <w:t>изменения цены</w:t>
      </w:r>
      <w:r w:rsidRPr="00A179FC">
        <w:rPr>
          <w:rFonts w:ascii="Times New Roman" w:hAnsi="Times New Roman"/>
          <w:sz w:val="21"/>
          <w:szCs w:val="21"/>
        </w:rPr>
        <w:t xml:space="preserve"> одного квадратного метра общей площади жилья</w:t>
      </w:r>
      <w:proofErr w:type="gramEnd"/>
      <w:r w:rsidRPr="00A179FC">
        <w:rPr>
          <w:rFonts w:ascii="Times New Roman" w:hAnsi="Times New Roman"/>
          <w:sz w:val="21"/>
          <w:szCs w:val="21"/>
        </w:rPr>
        <w:t xml:space="preserve"> Застройщик обязуется письменно уведомить Участника долевого строительства за 14 календарных дней до предполагаемой даты изменения цены. Участник долевого строительства обязуется произвести оплату стоимости объекта долевого строительства с учетом изменения цены без подписания дополнительного соглашения к настоящему договору.</w:t>
      </w:r>
    </w:p>
    <w:p w:rsidR="003F4A8F" w:rsidRPr="00A179FC" w:rsidRDefault="002E6678" w:rsidP="00FF564C">
      <w:pPr>
        <w:jc w:val="both"/>
        <w:rPr>
          <w:rFonts w:ascii="Times New Roman" w:hAnsi="Times New Roman"/>
          <w:sz w:val="21"/>
          <w:szCs w:val="21"/>
        </w:rPr>
      </w:pPr>
      <w:r w:rsidRPr="00A179FC">
        <w:rPr>
          <w:rFonts w:ascii="Times New Roman" w:hAnsi="Times New Roman"/>
          <w:sz w:val="21"/>
          <w:szCs w:val="21"/>
        </w:rPr>
        <w:tab/>
        <w:t>Цена оплаченных квадратных метров объекта долевого строительства изменению не подлежит.</w:t>
      </w:r>
    </w:p>
    <w:p w:rsidR="003F4A8F" w:rsidRPr="00A179FC" w:rsidRDefault="002E6678" w:rsidP="00FF564C">
      <w:pPr>
        <w:jc w:val="both"/>
        <w:rPr>
          <w:rFonts w:ascii="Times New Roman" w:hAnsi="Times New Roman"/>
          <w:sz w:val="21"/>
          <w:szCs w:val="21"/>
        </w:rPr>
      </w:pPr>
      <w:r w:rsidRPr="00A179FC">
        <w:rPr>
          <w:rFonts w:ascii="Times New Roman" w:hAnsi="Times New Roman"/>
          <w:sz w:val="21"/>
          <w:szCs w:val="21"/>
        </w:rPr>
        <w:tab/>
        <w:t xml:space="preserve">3.5. </w:t>
      </w:r>
      <w:proofErr w:type="gramStart"/>
      <w:r w:rsidRPr="00A179FC">
        <w:rPr>
          <w:rFonts w:ascii="Times New Roman" w:hAnsi="Times New Roman"/>
          <w:sz w:val="21"/>
          <w:szCs w:val="2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уполномоченном банке </w:t>
      </w:r>
      <w:r w:rsidR="00B00636">
        <w:rPr>
          <w:rFonts w:ascii="Times New Roman" w:hAnsi="Times New Roman"/>
          <w:sz w:val="21"/>
          <w:szCs w:val="21"/>
        </w:rPr>
        <w:t>П</w:t>
      </w:r>
      <w:r w:rsidRPr="00A179FC">
        <w:rPr>
          <w:rFonts w:ascii="Times New Roman" w:hAnsi="Times New Roman"/>
          <w:sz w:val="21"/>
          <w:szCs w:val="21"/>
        </w:rPr>
        <w:t xml:space="preserve">АО </w:t>
      </w:r>
      <w:r w:rsidR="00B00636">
        <w:rPr>
          <w:rFonts w:ascii="Times New Roman" w:hAnsi="Times New Roman"/>
          <w:sz w:val="21"/>
          <w:szCs w:val="21"/>
        </w:rPr>
        <w:t>ВТБ</w:t>
      </w:r>
      <w:r w:rsidRPr="00A179FC">
        <w:rPr>
          <w:rFonts w:ascii="Times New Roman" w:hAnsi="Times New Roman"/>
          <w:sz w:val="21"/>
          <w:szCs w:val="21"/>
        </w:rPr>
        <w:t xml:space="preserve"> (Эскроу-агент) для учета и блокирования денежных средств, полученных Эскроу-агентом от являющегося владельцем счета </w:t>
      </w:r>
      <w:r w:rsidR="00B00636">
        <w:rPr>
          <w:rFonts w:ascii="Times New Roman" w:hAnsi="Times New Roman"/>
          <w:sz w:val="21"/>
          <w:szCs w:val="21"/>
        </w:rPr>
        <w:t>У</w:t>
      </w:r>
      <w:r w:rsidRPr="00A179FC">
        <w:rPr>
          <w:rFonts w:ascii="Times New Roman" w:hAnsi="Times New Roman"/>
          <w:sz w:val="21"/>
          <w:szCs w:val="21"/>
        </w:rPr>
        <w:t>частника долевого строительства (Депонента) в счет уплаты цены договора участия в долевом строительстве, в целях их дальнейшего перечисления Бенефициару при возникновении</w:t>
      </w:r>
      <w:proofErr w:type="gramEnd"/>
      <w:r w:rsidRPr="00A179FC">
        <w:rPr>
          <w:rFonts w:ascii="Times New Roman" w:hAnsi="Times New Roman"/>
          <w:sz w:val="21"/>
          <w:szCs w:val="21"/>
        </w:rPr>
        <w:t xml:space="preserve">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B74B6">
        <w:rPr>
          <w:rFonts w:ascii="Times New Roman" w:hAnsi="Times New Roman"/>
          <w:sz w:val="21"/>
          <w:szCs w:val="21"/>
        </w:rPr>
        <w:t>»</w:t>
      </w:r>
      <w:r w:rsidR="00386060">
        <w:rPr>
          <w:rFonts w:ascii="Times New Roman" w:hAnsi="Times New Roman"/>
          <w:sz w:val="21"/>
          <w:szCs w:val="21"/>
        </w:rPr>
        <w:t xml:space="preserve"> </w:t>
      </w:r>
      <w:r w:rsidRPr="00A179FC">
        <w:rPr>
          <w:rFonts w:ascii="Times New Roman" w:hAnsi="Times New Roman"/>
          <w:sz w:val="21"/>
          <w:szCs w:val="21"/>
        </w:rPr>
        <w:t xml:space="preserve"> и  договором счета эскроу, заключенным между Бенефициаром, Депонентом и Эскроу-агентом, с учетом следующего:</w:t>
      </w:r>
    </w:p>
    <w:p w:rsidR="00B00636" w:rsidRPr="00414BA4" w:rsidRDefault="002E6678" w:rsidP="00B00636">
      <w:pPr>
        <w:numPr>
          <w:ilvl w:val="0"/>
          <w:numId w:val="6"/>
        </w:numPr>
        <w:autoSpaceDE w:val="0"/>
        <w:autoSpaceDN w:val="0"/>
        <w:adjustRightInd w:val="0"/>
        <w:ind w:firstLine="708"/>
        <w:jc w:val="both"/>
        <w:rPr>
          <w:rFonts w:ascii="Times New Roman" w:hAnsi="Times New Roman"/>
          <w:sz w:val="21"/>
          <w:szCs w:val="21"/>
        </w:rPr>
      </w:pPr>
      <w:r w:rsidRPr="00B00636">
        <w:rPr>
          <w:rFonts w:ascii="Times New Roman" w:hAnsi="Times New Roman"/>
          <w:b/>
          <w:sz w:val="21"/>
          <w:szCs w:val="21"/>
        </w:rPr>
        <w:t>Эскроу-агент:</w:t>
      </w:r>
      <w:r w:rsidRPr="00B00636">
        <w:rPr>
          <w:rFonts w:ascii="Times New Roman" w:hAnsi="Times New Roman"/>
          <w:sz w:val="21"/>
          <w:szCs w:val="21"/>
        </w:rPr>
        <w:t xml:space="preserve"> </w:t>
      </w:r>
      <w:r w:rsidR="00B00636" w:rsidRPr="00B00636">
        <w:rPr>
          <w:sz w:val="21"/>
          <w:szCs w:val="21"/>
        </w:rPr>
        <w:t xml:space="preserve"> </w:t>
      </w:r>
      <w:r w:rsidR="00B00636" w:rsidRPr="00B00636">
        <w:rPr>
          <w:rFonts w:ascii="Times New Roman" w:hAnsi="Times New Roman"/>
          <w:sz w:val="21"/>
          <w:szCs w:val="21"/>
        </w:rPr>
        <w:t xml:space="preserve">Банк ВТБ (публичное акционерное общество) (сокращенное наименование ПАО </w:t>
      </w:r>
      <w:r w:rsidR="00B00636" w:rsidRPr="00414BA4">
        <w:rPr>
          <w:rFonts w:ascii="Times New Roman" w:hAnsi="Times New Roman"/>
          <w:sz w:val="21"/>
          <w:szCs w:val="21"/>
        </w:rPr>
        <w:t>ВТБ), место нахождения: 190000, г. Санкт-Петербург, ул. Большая Морская, д. 29;</w:t>
      </w:r>
      <w:r w:rsidR="00E91A92" w:rsidRPr="00AB531E">
        <w:rPr>
          <w:rFonts w:ascii="Times New Roman" w:hAnsi="Times New Roman"/>
          <w:sz w:val="21"/>
          <w:szCs w:val="21"/>
        </w:rPr>
        <w:t xml:space="preserve"> почтовый адрес: 109147, г. Москва ул. </w:t>
      </w:r>
      <w:proofErr w:type="spellStart"/>
      <w:r w:rsidR="00E91A92" w:rsidRPr="00AB531E">
        <w:rPr>
          <w:rFonts w:ascii="Times New Roman" w:hAnsi="Times New Roman"/>
          <w:sz w:val="21"/>
          <w:szCs w:val="21"/>
        </w:rPr>
        <w:t>Воронцовская</w:t>
      </w:r>
      <w:proofErr w:type="spellEnd"/>
      <w:r w:rsidR="00E91A92" w:rsidRPr="00AB531E">
        <w:rPr>
          <w:rFonts w:ascii="Times New Roman" w:hAnsi="Times New Roman"/>
          <w:sz w:val="21"/>
          <w:szCs w:val="21"/>
        </w:rPr>
        <w:t>, д.43, стр.1, к/с 30101810700000000187 в ГУ Банка России по Центральному федеральному округу, БИК 044525187, ИНН 7702070139</w:t>
      </w:r>
      <w:r w:rsidR="00ED5B6A">
        <w:rPr>
          <w:rFonts w:ascii="Times New Roman" w:hAnsi="Times New Roman"/>
          <w:sz w:val="21"/>
          <w:szCs w:val="21"/>
        </w:rPr>
        <w:t>,</w:t>
      </w:r>
      <w:r w:rsidR="00B00636" w:rsidRPr="00414BA4">
        <w:rPr>
          <w:rFonts w:ascii="Times New Roman" w:hAnsi="Times New Roman"/>
          <w:sz w:val="21"/>
          <w:szCs w:val="21"/>
        </w:rPr>
        <w:t xml:space="preserve"> адрес электронной почты: </w:t>
      </w:r>
      <w:hyperlink r:id="rId9" w:history="1">
        <w:r w:rsidR="00B00636" w:rsidRPr="00414BA4">
          <w:rPr>
            <w:rFonts w:ascii="Times New Roman" w:hAnsi="Times New Roman"/>
            <w:sz w:val="21"/>
            <w:szCs w:val="21"/>
          </w:rPr>
          <w:t>Schet_escrow@vtb.ru</w:t>
        </w:r>
      </w:hyperlink>
      <w:r w:rsidR="00B00636" w:rsidRPr="00414BA4">
        <w:rPr>
          <w:rFonts w:ascii="Times New Roman" w:hAnsi="Times New Roman"/>
          <w:sz w:val="21"/>
          <w:szCs w:val="21"/>
        </w:rPr>
        <w:t>, номер телефона: 8-800-100-24-24</w:t>
      </w:r>
    </w:p>
    <w:p w:rsidR="00FE46C4" w:rsidRPr="00FE46C4" w:rsidRDefault="00B00636" w:rsidP="009806C4">
      <w:pPr>
        <w:numPr>
          <w:ilvl w:val="0"/>
          <w:numId w:val="6"/>
        </w:numPr>
        <w:autoSpaceDE w:val="0"/>
        <w:autoSpaceDN w:val="0"/>
        <w:adjustRightInd w:val="0"/>
        <w:ind w:left="708"/>
        <w:jc w:val="both"/>
        <w:rPr>
          <w:rFonts w:ascii="Times New Roman" w:hAnsi="Times New Roman"/>
          <w:sz w:val="21"/>
          <w:szCs w:val="21"/>
        </w:rPr>
      </w:pPr>
      <w:r w:rsidRPr="00414BA4">
        <w:rPr>
          <w:rFonts w:ascii="Times New Roman" w:hAnsi="Times New Roman"/>
          <w:b/>
          <w:sz w:val="21"/>
          <w:szCs w:val="21"/>
        </w:rPr>
        <w:t>Депонент:</w:t>
      </w:r>
      <w:r w:rsidRPr="00414BA4">
        <w:rPr>
          <w:rFonts w:ascii="Times New Roman" w:hAnsi="Times New Roman"/>
          <w:sz w:val="21"/>
          <w:szCs w:val="21"/>
        </w:rPr>
        <w:t xml:space="preserve"> </w:t>
      </w:r>
      <w:r w:rsidR="007C30D5">
        <w:rPr>
          <w:rFonts w:ascii="Times New Roman" w:eastAsiaTheme="minorHAnsi" w:hAnsi="Times New Roman"/>
          <w:b/>
          <w:color w:val="000000"/>
          <w:sz w:val="21"/>
          <w:szCs w:val="21"/>
        </w:rPr>
        <w:t>___________________________________</w:t>
      </w:r>
    </w:p>
    <w:p w:rsidR="009806C4" w:rsidRPr="00414BA4" w:rsidRDefault="009806C4" w:rsidP="009806C4">
      <w:pPr>
        <w:numPr>
          <w:ilvl w:val="0"/>
          <w:numId w:val="6"/>
        </w:numPr>
        <w:autoSpaceDE w:val="0"/>
        <w:autoSpaceDN w:val="0"/>
        <w:adjustRightInd w:val="0"/>
        <w:ind w:left="708"/>
        <w:jc w:val="both"/>
        <w:rPr>
          <w:rFonts w:ascii="Times New Roman" w:hAnsi="Times New Roman"/>
          <w:sz w:val="21"/>
          <w:szCs w:val="21"/>
        </w:rPr>
      </w:pPr>
      <w:r w:rsidRPr="00414BA4">
        <w:rPr>
          <w:rFonts w:ascii="Times New Roman" w:hAnsi="Times New Roman"/>
          <w:b/>
          <w:sz w:val="21"/>
          <w:szCs w:val="21"/>
        </w:rPr>
        <w:t>Бенефициар</w:t>
      </w:r>
      <w:r w:rsidRPr="00414BA4">
        <w:rPr>
          <w:rFonts w:ascii="Times New Roman" w:hAnsi="Times New Roman"/>
          <w:sz w:val="21"/>
          <w:szCs w:val="21"/>
        </w:rPr>
        <w:t>: Акционерное общество «Специализированный застройщик «Группа   компаний «</w:t>
      </w:r>
      <w:proofErr w:type="spellStart"/>
      <w:r w:rsidRPr="00414BA4">
        <w:rPr>
          <w:rFonts w:ascii="Times New Roman" w:hAnsi="Times New Roman"/>
          <w:sz w:val="21"/>
          <w:szCs w:val="21"/>
        </w:rPr>
        <w:t>Регионжилстрой</w:t>
      </w:r>
      <w:proofErr w:type="spellEnd"/>
      <w:r w:rsidRPr="00414BA4">
        <w:rPr>
          <w:rFonts w:ascii="Times New Roman" w:hAnsi="Times New Roman"/>
          <w:sz w:val="21"/>
          <w:szCs w:val="21"/>
        </w:rPr>
        <w:t>».</w:t>
      </w:r>
    </w:p>
    <w:p w:rsidR="00094411" w:rsidRPr="00414BA4" w:rsidRDefault="002E6678" w:rsidP="009806C4">
      <w:pPr>
        <w:ind w:firstLine="708"/>
        <w:jc w:val="both"/>
        <w:rPr>
          <w:rFonts w:ascii="Times New Roman" w:hAnsi="Times New Roman"/>
          <w:b/>
          <w:sz w:val="21"/>
          <w:szCs w:val="21"/>
        </w:rPr>
      </w:pPr>
      <w:r w:rsidRPr="00414BA4">
        <w:rPr>
          <w:rFonts w:ascii="Times New Roman" w:hAnsi="Times New Roman"/>
          <w:b/>
          <w:sz w:val="21"/>
          <w:szCs w:val="21"/>
        </w:rPr>
        <w:t>Депонируемая сумма</w:t>
      </w:r>
      <w:proofErr w:type="gramStart"/>
      <w:r w:rsidRPr="00414BA4">
        <w:rPr>
          <w:rFonts w:ascii="Times New Roman" w:hAnsi="Times New Roman"/>
          <w:sz w:val="21"/>
          <w:szCs w:val="21"/>
        </w:rPr>
        <w:t xml:space="preserve">: </w:t>
      </w:r>
      <w:r w:rsidR="007C30D5">
        <w:rPr>
          <w:rFonts w:ascii="Times New Roman" w:hAnsi="Times New Roman"/>
          <w:sz w:val="21"/>
          <w:szCs w:val="21"/>
        </w:rPr>
        <w:t>_____________</w:t>
      </w:r>
      <w:r w:rsidR="0094418D">
        <w:rPr>
          <w:rFonts w:ascii="Times New Roman" w:hAnsi="Times New Roman"/>
          <w:b/>
          <w:sz w:val="21"/>
          <w:szCs w:val="21"/>
        </w:rPr>
        <w:t xml:space="preserve"> </w:t>
      </w:r>
      <w:r w:rsidR="0094418D" w:rsidRPr="00CC05A9">
        <w:rPr>
          <w:rFonts w:ascii="Times New Roman" w:hAnsi="Times New Roman"/>
          <w:b/>
          <w:sz w:val="21"/>
          <w:szCs w:val="21"/>
        </w:rPr>
        <w:t>(</w:t>
      </w:r>
      <w:r w:rsidR="007C30D5">
        <w:rPr>
          <w:rFonts w:ascii="Times New Roman" w:hAnsi="Times New Roman"/>
          <w:b/>
          <w:sz w:val="21"/>
          <w:szCs w:val="21"/>
        </w:rPr>
        <w:t>_____________________________________</w:t>
      </w:r>
      <w:r w:rsidR="0094418D">
        <w:rPr>
          <w:rFonts w:ascii="Times New Roman" w:hAnsi="Times New Roman"/>
          <w:b/>
          <w:sz w:val="21"/>
          <w:szCs w:val="21"/>
        </w:rPr>
        <w:t xml:space="preserve">) </w:t>
      </w:r>
      <w:proofErr w:type="gramEnd"/>
      <w:r w:rsidR="001054E2" w:rsidRPr="00CC05A9">
        <w:rPr>
          <w:rFonts w:ascii="Times New Roman" w:hAnsi="Times New Roman"/>
          <w:b/>
          <w:sz w:val="21"/>
          <w:szCs w:val="21"/>
        </w:rPr>
        <w:t>рублей</w:t>
      </w:r>
      <w:r w:rsidR="00F30B95" w:rsidRPr="00414BA4">
        <w:rPr>
          <w:rFonts w:ascii="Times New Roman" w:hAnsi="Times New Roman"/>
          <w:b/>
          <w:sz w:val="21"/>
          <w:szCs w:val="21"/>
        </w:rPr>
        <w:t>.</w:t>
      </w:r>
    </w:p>
    <w:p w:rsidR="003F4A8F" w:rsidRPr="00414BA4" w:rsidRDefault="00094411" w:rsidP="009806C4">
      <w:pPr>
        <w:ind w:firstLine="708"/>
        <w:jc w:val="both"/>
        <w:rPr>
          <w:rFonts w:ascii="Times New Roman" w:hAnsi="Times New Roman"/>
          <w:sz w:val="21"/>
          <w:szCs w:val="21"/>
        </w:rPr>
      </w:pPr>
      <w:r w:rsidRPr="00414BA4">
        <w:rPr>
          <w:rFonts w:ascii="Times New Roman" w:hAnsi="Times New Roman"/>
          <w:sz w:val="21"/>
          <w:szCs w:val="21"/>
        </w:rPr>
        <w:lastRenderedPageBreak/>
        <w:t xml:space="preserve">Срок </w:t>
      </w:r>
      <w:r w:rsidR="00881D63" w:rsidRPr="00414BA4">
        <w:rPr>
          <w:rFonts w:ascii="Times New Roman" w:hAnsi="Times New Roman"/>
          <w:sz w:val="21"/>
          <w:szCs w:val="21"/>
        </w:rPr>
        <w:t xml:space="preserve"> </w:t>
      </w:r>
      <w:r w:rsidRPr="00414BA4">
        <w:rPr>
          <w:rFonts w:ascii="Times New Roman" w:hAnsi="Times New Roman"/>
          <w:sz w:val="21"/>
          <w:szCs w:val="21"/>
        </w:rPr>
        <w:t>перечисления Депонен</w:t>
      </w:r>
      <w:r w:rsidR="007639EE" w:rsidRPr="00414BA4">
        <w:rPr>
          <w:rFonts w:ascii="Times New Roman" w:hAnsi="Times New Roman"/>
          <w:sz w:val="21"/>
          <w:szCs w:val="21"/>
        </w:rPr>
        <w:t>том Суммы депонирова</w:t>
      </w:r>
      <w:r w:rsidRPr="00414BA4">
        <w:rPr>
          <w:rFonts w:ascii="Times New Roman" w:hAnsi="Times New Roman"/>
          <w:sz w:val="21"/>
          <w:szCs w:val="21"/>
        </w:rPr>
        <w:t>ния</w:t>
      </w:r>
      <w:r w:rsidR="007639EE" w:rsidRPr="00414BA4">
        <w:rPr>
          <w:rFonts w:ascii="Times New Roman" w:hAnsi="Times New Roman"/>
          <w:sz w:val="21"/>
          <w:szCs w:val="21"/>
        </w:rPr>
        <w:t xml:space="preserve">: в течение </w:t>
      </w:r>
      <w:r w:rsidR="006B6A73">
        <w:rPr>
          <w:rFonts w:ascii="Times New Roman" w:hAnsi="Times New Roman"/>
          <w:sz w:val="21"/>
          <w:szCs w:val="21"/>
        </w:rPr>
        <w:t>семи</w:t>
      </w:r>
      <w:r w:rsidR="007639EE" w:rsidRPr="00414BA4">
        <w:rPr>
          <w:rFonts w:ascii="Times New Roman" w:hAnsi="Times New Roman"/>
          <w:sz w:val="21"/>
          <w:szCs w:val="21"/>
        </w:rPr>
        <w:t xml:space="preserve">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9806C4" w:rsidRPr="00414BA4" w:rsidRDefault="009806C4" w:rsidP="009806C4">
      <w:pPr>
        <w:autoSpaceDE w:val="0"/>
        <w:autoSpaceDN w:val="0"/>
        <w:adjustRightInd w:val="0"/>
        <w:ind w:firstLine="709"/>
        <w:jc w:val="both"/>
        <w:rPr>
          <w:rFonts w:ascii="Times New Roman" w:hAnsi="Times New Roman"/>
          <w:sz w:val="21"/>
          <w:szCs w:val="21"/>
        </w:rPr>
      </w:pPr>
      <w:r w:rsidRPr="00414BA4">
        <w:rPr>
          <w:rFonts w:ascii="Times New Roman" w:hAnsi="Times New Roman"/>
          <w:sz w:val="21"/>
          <w:szCs w:val="21"/>
        </w:rPr>
        <w:t xml:space="preserve">Срок условного депонирования денежных средств: до </w:t>
      </w:r>
      <w:r w:rsidR="001F449F" w:rsidRPr="00414BA4">
        <w:rPr>
          <w:rFonts w:ascii="Times New Roman" w:hAnsi="Times New Roman"/>
          <w:color w:val="auto"/>
          <w:sz w:val="21"/>
          <w:szCs w:val="21"/>
        </w:rPr>
        <w:t>3</w:t>
      </w:r>
      <w:r w:rsidR="00094411" w:rsidRPr="00414BA4">
        <w:rPr>
          <w:rFonts w:ascii="Times New Roman" w:hAnsi="Times New Roman"/>
          <w:color w:val="auto"/>
          <w:sz w:val="21"/>
          <w:szCs w:val="21"/>
        </w:rPr>
        <w:t>0</w:t>
      </w:r>
      <w:r w:rsidR="001F449F" w:rsidRPr="00414BA4">
        <w:rPr>
          <w:rFonts w:ascii="Times New Roman" w:hAnsi="Times New Roman"/>
          <w:color w:val="auto"/>
          <w:sz w:val="21"/>
          <w:szCs w:val="21"/>
        </w:rPr>
        <w:t>.0</w:t>
      </w:r>
      <w:r w:rsidR="000A2714">
        <w:rPr>
          <w:rFonts w:ascii="Times New Roman" w:hAnsi="Times New Roman"/>
          <w:color w:val="auto"/>
          <w:sz w:val="21"/>
          <w:szCs w:val="21"/>
        </w:rPr>
        <w:t>9</w:t>
      </w:r>
      <w:r w:rsidR="001F449F" w:rsidRPr="00414BA4">
        <w:rPr>
          <w:rFonts w:ascii="Times New Roman" w:hAnsi="Times New Roman"/>
          <w:color w:val="auto"/>
          <w:sz w:val="21"/>
          <w:szCs w:val="21"/>
        </w:rPr>
        <w:t>.202</w:t>
      </w:r>
      <w:r w:rsidR="00EC1C01" w:rsidRPr="00EC1C01">
        <w:rPr>
          <w:rFonts w:ascii="Times New Roman" w:hAnsi="Times New Roman"/>
          <w:color w:val="auto"/>
          <w:sz w:val="21"/>
          <w:szCs w:val="21"/>
        </w:rPr>
        <w:t>2</w:t>
      </w:r>
      <w:r w:rsidR="00094411" w:rsidRPr="00414BA4">
        <w:rPr>
          <w:rFonts w:ascii="Times New Roman" w:hAnsi="Times New Roman"/>
          <w:color w:val="auto"/>
          <w:sz w:val="21"/>
          <w:szCs w:val="21"/>
        </w:rPr>
        <w:t xml:space="preserve"> года</w:t>
      </w:r>
      <w:r w:rsidR="001F449F" w:rsidRPr="00414BA4">
        <w:rPr>
          <w:rFonts w:ascii="Times New Roman" w:hAnsi="Times New Roman"/>
          <w:color w:val="auto"/>
          <w:sz w:val="21"/>
          <w:szCs w:val="21"/>
        </w:rPr>
        <w:t>,</w:t>
      </w:r>
      <w:r w:rsidRPr="00414BA4">
        <w:rPr>
          <w:rFonts w:ascii="Times New Roman" w:hAnsi="Times New Roman"/>
          <w:color w:val="auto"/>
          <w:sz w:val="21"/>
          <w:szCs w:val="21"/>
        </w:rPr>
        <w:t xml:space="preserve"> </w:t>
      </w:r>
      <w:r w:rsidRPr="00414BA4">
        <w:rPr>
          <w:rFonts w:ascii="Times New Roman" w:hAnsi="Times New Roman"/>
          <w:sz w:val="21"/>
          <w:szCs w:val="21"/>
        </w:rPr>
        <w:t>но не более шести месяцев после срока ввода в эксплуатацию Жилого дома.</w:t>
      </w:r>
    </w:p>
    <w:p w:rsidR="009806C4" w:rsidRPr="00414BA4" w:rsidRDefault="009806C4" w:rsidP="009806C4">
      <w:pPr>
        <w:autoSpaceDE w:val="0"/>
        <w:autoSpaceDN w:val="0"/>
        <w:adjustRightInd w:val="0"/>
        <w:ind w:firstLine="709"/>
        <w:jc w:val="both"/>
        <w:rPr>
          <w:rFonts w:ascii="Times New Roman" w:hAnsi="Times New Roman"/>
          <w:sz w:val="21"/>
          <w:szCs w:val="21"/>
        </w:rPr>
      </w:pPr>
      <w:r w:rsidRPr="00414BA4">
        <w:rPr>
          <w:rFonts w:ascii="Times New Roman" w:hAnsi="Times New Roman"/>
          <w:sz w:val="21"/>
          <w:szCs w:val="21"/>
        </w:rPr>
        <w:t xml:space="preserve">Основания перечисления бенефициару депонированной суммы: </w:t>
      </w:r>
    </w:p>
    <w:p w:rsidR="009806C4" w:rsidRPr="009806C4" w:rsidRDefault="009806C4" w:rsidP="009806C4">
      <w:pPr>
        <w:autoSpaceDE w:val="0"/>
        <w:autoSpaceDN w:val="0"/>
        <w:adjustRightInd w:val="0"/>
        <w:ind w:firstLine="709"/>
        <w:jc w:val="both"/>
        <w:rPr>
          <w:rFonts w:ascii="Times New Roman" w:hAnsi="Times New Roman"/>
          <w:sz w:val="21"/>
          <w:szCs w:val="21"/>
        </w:rPr>
      </w:pPr>
      <w:r w:rsidRPr="00414BA4">
        <w:rPr>
          <w:rFonts w:ascii="Times New Roman" w:hAnsi="Times New Roman"/>
          <w:sz w:val="21"/>
          <w:szCs w:val="21"/>
        </w:rPr>
        <w:t>-   разрешение</w:t>
      </w:r>
      <w:r w:rsidR="001741F1">
        <w:rPr>
          <w:rFonts w:ascii="Times New Roman" w:hAnsi="Times New Roman"/>
          <w:sz w:val="21"/>
          <w:szCs w:val="21"/>
        </w:rPr>
        <w:t xml:space="preserve"> на ввод в эксплуатацию Объекта.</w:t>
      </w:r>
    </w:p>
    <w:p w:rsidR="009806C4" w:rsidRPr="009806C4" w:rsidRDefault="009806C4" w:rsidP="009806C4">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Реквизиты для перечисления депонированной суммы:</w:t>
      </w:r>
    </w:p>
    <w:p w:rsidR="00D658F2" w:rsidRDefault="00D658F2" w:rsidP="00D658F2">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Банк получателя: Филиал Б</w:t>
      </w:r>
      <w:r w:rsidR="00D53471">
        <w:rPr>
          <w:rFonts w:ascii="Times New Roman" w:hAnsi="Times New Roman"/>
          <w:sz w:val="21"/>
          <w:szCs w:val="21"/>
        </w:rPr>
        <w:t>анка</w:t>
      </w:r>
      <w:r w:rsidRPr="009806C4">
        <w:rPr>
          <w:rFonts w:ascii="Times New Roman" w:hAnsi="Times New Roman"/>
          <w:sz w:val="21"/>
          <w:szCs w:val="21"/>
        </w:rPr>
        <w:t xml:space="preserve"> ВТБ</w:t>
      </w:r>
      <w:r w:rsidR="00D53471">
        <w:rPr>
          <w:rFonts w:ascii="Times New Roman" w:hAnsi="Times New Roman"/>
          <w:sz w:val="21"/>
          <w:szCs w:val="21"/>
        </w:rPr>
        <w:t xml:space="preserve"> (ПАО)</w:t>
      </w:r>
      <w:r w:rsidRPr="009806C4">
        <w:rPr>
          <w:rFonts w:ascii="Times New Roman" w:hAnsi="Times New Roman"/>
          <w:sz w:val="21"/>
          <w:szCs w:val="21"/>
        </w:rPr>
        <w:t xml:space="preserve"> в г. Нижнем Новгороде </w:t>
      </w:r>
    </w:p>
    <w:p w:rsidR="00D53471" w:rsidRPr="009806C4" w:rsidRDefault="00D53471" w:rsidP="00D658F2">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БИК банка получателя: 042202837</w:t>
      </w:r>
    </w:p>
    <w:p w:rsidR="00D658F2" w:rsidRDefault="00D658F2" w:rsidP="00D658F2">
      <w:pPr>
        <w:autoSpaceDE w:val="0"/>
        <w:autoSpaceDN w:val="0"/>
        <w:adjustRightInd w:val="0"/>
        <w:ind w:firstLine="709"/>
        <w:jc w:val="both"/>
        <w:rPr>
          <w:rFonts w:ascii="Times New Roman" w:hAnsi="Times New Roman"/>
          <w:sz w:val="21"/>
          <w:szCs w:val="21"/>
        </w:rPr>
      </w:pPr>
      <w:proofErr w:type="gramStart"/>
      <w:r w:rsidRPr="009806C4">
        <w:rPr>
          <w:rFonts w:ascii="Times New Roman" w:hAnsi="Times New Roman"/>
          <w:sz w:val="21"/>
          <w:szCs w:val="21"/>
        </w:rPr>
        <w:t>К</w:t>
      </w:r>
      <w:proofErr w:type="gramEnd"/>
      <w:r w:rsidRPr="009806C4">
        <w:rPr>
          <w:rFonts w:ascii="Times New Roman" w:hAnsi="Times New Roman"/>
          <w:sz w:val="21"/>
          <w:szCs w:val="21"/>
        </w:rPr>
        <w:t>/счет банка получателя: №30101810200000000837</w:t>
      </w:r>
    </w:p>
    <w:p w:rsidR="00D53471" w:rsidRPr="00D53471" w:rsidRDefault="00D658F2" w:rsidP="00D658F2">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xml:space="preserve">ИНН получателя: </w:t>
      </w:r>
      <w:r w:rsidR="00AA2999">
        <w:rPr>
          <w:rFonts w:ascii="Times New Roman" w:hAnsi="Times New Roman"/>
          <w:sz w:val="21"/>
          <w:szCs w:val="21"/>
        </w:rPr>
        <w:t>2129017653</w:t>
      </w:r>
    </w:p>
    <w:p w:rsidR="00D658F2" w:rsidRPr="00D53471" w:rsidRDefault="00D658F2" w:rsidP="00D658F2">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xml:space="preserve">КПП получателя: </w:t>
      </w:r>
      <w:r w:rsidR="00AA2999">
        <w:rPr>
          <w:rFonts w:ascii="Times New Roman" w:hAnsi="Times New Roman"/>
          <w:sz w:val="21"/>
          <w:szCs w:val="21"/>
        </w:rPr>
        <w:t>213001001</w:t>
      </w:r>
    </w:p>
    <w:p w:rsidR="00D658F2" w:rsidRPr="009806C4" w:rsidRDefault="00D658F2" w:rsidP="00D658F2">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xml:space="preserve">ОГРН: </w:t>
      </w:r>
      <w:r w:rsidR="00AA2999">
        <w:rPr>
          <w:rFonts w:ascii="Times New Roman" w:hAnsi="Times New Roman"/>
          <w:sz w:val="21"/>
          <w:szCs w:val="21"/>
        </w:rPr>
        <w:t>1022101281840</w:t>
      </w:r>
    </w:p>
    <w:p w:rsidR="00D658F2" w:rsidRPr="00917E31" w:rsidRDefault="00D658F2" w:rsidP="00D658F2">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Счет получателя: №</w:t>
      </w:r>
      <w:r>
        <w:rPr>
          <w:rFonts w:ascii="Times New Roman" w:hAnsi="Times New Roman"/>
          <w:sz w:val="21"/>
          <w:szCs w:val="21"/>
        </w:rPr>
        <w:t xml:space="preserve"> </w:t>
      </w:r>
      <w:r w:rsidR="00670A1C">
        <w:rPr>
          <w:rFonts w:ascii="Times New Roman" w:hAnsi="Times New Roman"/>
        </w:rPr>
        <w:t>407</w:t>
      </w:r>
      <w:r w:rsidR="00353E05" w:rsidRPr="00917E31">
        <w:rPr>
          <w:rFonts w:ascii="Times New Roman" w:hAnsi="Times New Roman"/>
        </w:rPr>
        <w:t>02810409240004944</w:t>
      </w:r>
    </w:p>
    <w:p w:rsidR="00CA7152" w:rsidRDefault="009806C4" w:rsidP="00D658F2">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xml:space="preserve">Получатель: </w:t>
      </w:r>
      <w:r w:rsidR="00CA7152" w:rsidRPr="00CA7152">
        <w:rPr>
          <w:rFonts w:ascii="Times New Roman" w:hAnsi="Times New Roman"/>
          <w:sz w:val="21"/>
          <w:szCs w:val="21"/>
        </w:rPr>
        <w:t>Акционерное общество «Специализированный застройщик «Группа   компаний «</w:t>
      </w:r>
      <w:proofErr w:type="spellStart"/>
      <w:r w:rsidR="00CA7152" w:rsidRPr="00CA7152">
        <w:rPr>
          <w:rFonts w:ascii="Times New Roman" w:hAnsi="Times New Roman"/>
          <w:sz w:val="21"/>
          <w:szCs w:val="21"/>
        </w:rPr>
        <w:t>Регионжилстрой</w:t>
      </w:r>
      <w:proofErr w:type="spellEnd"/>
      <w:r w:rsidR="00CA7152" w:rsidRPr="00CA7152">
        <w:rPr>
          <w:rFonts w:ascii="Times New Roman" w:hAnsi="Times New Roman"/>
          <w:sz w:val="21"/>
          <w:szCs w:val="21"/>
        </w:rPr>
        <w:t>»</w:t>
      </w:r>
      <w:r w:rsidR="00AA2999">
        <w:rPr>
          <w:rFonts w:ascii="Times New Roman" w:hAnsi="Times New Roman"/>
          <w:sz w:val="21"/>
          <w:szCs w:val="21"/>
        </w:rPr>
        <w:t>.</w:t>
      </w:r>
    </w:p>
    <w:p w:rsidR="009806C4" w:rsidRPr="009806C4" w:rsidRDefault="009806C4" w:rsidP="009806C4">
      <w:pPr>
        <w:autoSpaceDE w:val="0"/>
        <w:autoSpaceDN w:val="0"/>
        <w:adjustRightInd w:val="0"/>
        <w:ind w:firstLine="709"/>
        <w:jc w:val="both"/>
        <w:rPr>
          <w:rFonts w:ascii="Times New Roman" w:hAnsi="Times New Roman"/>
          <w:sz w:val="21"/>
          <w:szCs w:val="21"/>
        </w:rPr>
      </w:pPr>
      <w:proofErr w:type="gramStart"/>
      <w:r w:rsidRPr="009806C4">
        <w:rPr>
          <w:rFonts w:ascii="Times New Roman" w:hAnsi="Times New Roman"/>
          <w:sz w:val="21"/>
          <w:szCs w:val="21"/>
        </w:rPr>
        <w:t>Бенефициар и Депонент адресуют Банку ВТБ (ПАО) предложения (оферты) заключить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и Договора участия в строительстве путем открытия Банком ВТБ (ПАО) счета эскроу в порядке, предусмотренном указанными Правилами.</w:t>
      </w:r>
      <w:proofErr w:type="gramEnd"/>
      <w:r w:rsidRPr="009806C4">
        <w:rPr>
          <w:rFonts w:ascii="Times New Roman" w:hAnsi="Times New Roman"/>
          <w:sz w:val="21"/>
          <w:szCs w:val="21"/>
        </w:rPr>
        <w:t xml:space="preserve"> Заключая настоящий Договор участия в долевом строительстве,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9806C4" w:rsidRPr="009806C4" w:rsidRDefault="009806C4" w:rsidP="009806C4">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эскроу.</w:t>
      </w:r>
    </w:p>
    <w:p w:rsidR="009806C4" w:rsidRDefault="009806C4" w:rsidP="009806C4">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xml:space="preserve">Депонент обязуется предоставить в Банк ВТБ (ПАО) и </w:t>
      </w:r>
      <w:r w:rsidR="009B74B6">
        <w:rPr>
          <w:rFonts w:ascii="Times New Roman" w:hAnsi="Times New Roman"/>
          <w:sz w:val="21"/>
          <w:szCs w:val="21"/>
        </w:rPr>
        <w:t>Бенефициар</w:t>
      </w:r>
      <w:r w:rsidRPr="009806C4">
        <w:rPr>
          <w:rFonts w:ascii="Times New Roman" w:hAnsi="Times New Roman"/>
          <w:sz w:val="21"/>
          <w:szCs w:val="21"/>
        </w:rPr>
        <w:t>у реквизиты Банковского счета Депонента, на который перечисляются денежные средства со счета эскроу в случае расторжени</w:t>
      </w:r>
      <w:r w:rsidR="009B74B6">
        <w:rPr>
          <w:rFonts w:ascii="Times New Roman" w:hAnsi="Times New Roman"/>
          <w:sz w:val="21"/>
          <w:szCs w:val="21"/>
        </w:rPr>
        <w:t>я</w:t>
      </w:r>
      <w:r w:rsidRPr="009806C4">
        <w:rPr>
          <w:rFonts w:ascii="Times New Roman" w:hAnsi="Times New Roman"/>
          <w:sz w:val="21"/>
          <w:szCs w:val="21"/>
        </w:rPr>
        <w:t xml:space="preserve"> Договора участия в долевом строительстве.</w:t>
      </w:r>
    </w:p>
    <w:p w:rsidR="009806C4" w:rsidRPr="009806C4" w:rsidRDefault="009806C4" w:rsidP="009806C4">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Основания прекращения условного депонирования денежных средств:</w:t>
      </w:r>
    </w:p>
    <w:p w:rsidR="009806C4" w:rsidRPr="009806C4" w:rsidRDefault="009806C4" w:rsidP="009806C4">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806C4" w:rsidRPr="009806C4" w:rsidRDefault="009806C4" w:rsidP="009806C4">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Возникновение иных оснований, предусмотренных действующим законодательством Российской Федерации.</w:t>
      </w:r>
    </w:p>
    <w:p w:rsidR="009806C4" w:rsidRPr="009806C4" w:rsidRDefault="009806C4" w:rsidP="009806C4">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Проценты на сумму денежных средств, находящихся на счете эскроу, не начисляются.</w:t>
      </w:r>
    </w:p>
    <w:p w:rsidR="009806C4" w:rsidRPr="009806C4" w:rsidRDefault="00F24726" w:rsidP="009806C4">
      <w:pPr>
        <w:autoSpaceDE w:val="0"/>
        <w:autoSpaceDN w:val="0"/>
        <w:adjustRightInd w:val="0"/>
        <w:ind w:firstLine="709"/>
        <w:jc w:val="both"/>
        <w:rPr>
          <w:rFonts w:ascii="Times New Roman" w:hAnsi="Times New Roman"/>
          <w:sz w:val="21"/>
          <w:szCs w:val="21"/>
        </w:rPr>
      </w:pPr>
      <w:r>
        <w:rPr>
          <w:rFonts w:ascii="Times New Roman" w:hAnsi="Times New Roman"/>
          <w:sz w:val="21"/>
          <w:szCs w:val="21"/>
        </w:rPr>
        <w:t xml:space="preserve">3.6. </w:t>
      </w:r>
      <w:r w:rsidR="009806C4" w:rsidRPr="009806C4">
        <w:rPr>
          <w:rFonts w:ascii="Times New Roman" w:hAnsi="Times New Roman"/>
          <w:sz w:val="21"/>
          <w:szCs w:val="21"/>
        </w:rPr>
        <w:t xml:space="preserve"> Оплата производится Участником долевого строительства с использованием специального эскроу-счета после государственной </w:t>
      </w:r>
      <w:r w:rsidR="00466713">
        <w:rPr>
          <w:rFonts w:ascii="Times New Roman" w:hAnsi="Times New Roman"/>
          <w:sz w:val="21"/>
          <w:szCs w:val="21"/>
        </w:rPr>
        <w:t>регистрации настоящего Договора.</w:t>
      </w:r>
    </w:p>
    <w:p w:rsidR="002A35B2" w:rsidRPr="002A35B2" w:rsidRDefault="002A35B2" w:rsidP="00466713">
      <w:pPr>
        <w:ind w:firstLine="708"/>
        <w:jc w:val="both"/>
        <w:rPr>
          <w:rFonts w:ascii="Times New Roman" w:hAnsi="Times New Roman"/>
        </w:rPr>
      </w:pPr>
      <w:proofErr w:type="gramStart"/>
      <w:r w:rsidRPr="002A35B2">
        <w:rPr>
          <w:rFonts w:ascii="Times New Roman" w:hAnsi="Times New Roman"/>
        </w:rPr>
        <w:t xml:space="preserve">Денежная сумма в размере </w:t>
      </w:r>
      <w:r w:rsidR="007C30D5">
        <w:rPr>
          <w:rFonts w:ascii="Times New Roman" w:hAnsi="Times New Roman"/>
        </w:rPr>
        <w:softHyphen/>
      </w:r>
      <w:r w:rsidR="007C30D5">
        <w:rPr>
          <w:rFonts w:ascii="Times New Roman" w:hAnsi="Times New Roman"/>
        </w:rPr>
        <w:softHyphen/>
      </w:r>
      <w:r w:rsidR="007C30D5">
        <w:rPr>
          <w:rFonts w:ascii="Times New Roman" w:hAnsi="Times New Roman"/>
        </w:rPr>
        <w:softHyphen/>
      </w:r>
      <w:r w:rsidR="007C30D5">
        <w:rPr>
          <w:rFonts w:ascii="Times New Roman" w:hAnsi="Times New Roman"/>
        </w:rPr>
        <w:softHyphen/>
      </w:r>
      <w:r w:rsidR="007C30D5">
        <w:rPr>
          <w:rFonts w:ascii="Times New Roman" w:hAnsi="Times New Roman"/>
        </w:rPr>
        <w:softHyphen/>
      </w:r>
      <w:r w:rsidR="007C30D5">
        <w:rPr>
          <w:rFonts w:ascii="Times New Roman" w:hAnsi="Times New Roman"/>
        </w:rPr>
        <w:softHyphen/>
      </w:r>
      <w:r w:rsidR="007C30D5">
        <w:rPr>
          <w:rFonts w:ascii="Times New Roman" w:hAnsi="Times New Roman"/>
        </w:rPr>
        <w:softHyphen/>
        <w:t>_______________</w:t>
      </w:r>
      <w:r w:rsidRPr="002A35B2">
        <w:rPr>
          <w:rFonts w:ascii="Times New Roman" w:hAnsi="Times New Roman"/>
          <w:b/>
          <w:sz w:val="21"/>
          <w:szCs w:val="21"/>
        </w:rPr>
        <w:t xml:space="preserve"> (</w:t>
      </w:r>
      <w:r w:rsidR="007C30D5">
        <w:rPr>
          <w:rFonts w:ascii="Times New Roman" w:hAnsi="Times New Roman"/>
          <w:b/>
          <w:sz w:val="21"/>
          <w:szCs w:val="21"/>
        </w:rPr>
        <w:t>______________</w:t>
      </w:r>
      <w:r w:rsidRPr="002A35B2">
        <w:rPr>
          <w:rFonts w:ascii="Times New Roman" w:hAnsi="Times New Roman"/>
          <w:b/>
          <w:sz w:val="21"/>
          <w:szCs w:val="21"/>
        </w:rPr>
        <w:t>) рублей</w:t>
      </w:r>
      <w:r w:rsidRPr="002A35B2">
        <w:rPr>
          <w:rFonts w:ascii="Times New Roman" w:hAnsi="Times New Roman"/>
        </w:rPr>
        <w:t xml:space="preserve"> перечисляется единовременным платежом, </w:t>
      </w:r>
      <w:r w:rsidRPr="002A35B2">
        <w:rPr>
          <w:rFonts w:ascii="Times New Roman" w:hAnsi="Times New Roman"/>
          <w:bCs/>
        </w:rPr>
        <w:t xml:space="preserve">на Счет </w:t>
      </w:r>
      <w:proofErr w:type="spellStart"/>
      <w:r w:rsidRPr="002A35B2">
        <w:rPr>
          <w:rFonts w:ascii="Times New Roman" w:hAnsi="Times New Roman"/>
          <w:bCs/>
        </w:rPr>
        <w:t>эскроу</w:t>
      </w:r>
      <w:proofErr w:type="spellEnd"/>
      <w:r w:rsidRPr="002A35B2">
        <w:rPr>
          <w:rFonts w:ascii="Times New Roman" w:hAnsi="Times New Roman"/>
          <w:bCs/>
        </w:rPr>
        <w:t xml:space="preserve">, открытый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2A35B2">
        <w:rPr>
          <w:rFonts w:ascii="Times New Roman" w:hAnsi="Times New Roman"/>
          <w:bCs/>
        </w:rPr>
        <w:t>эскроу</w:t>
      </w:r>
      <w:proofErr w:type="spellEnd"/>
      <w:r w:rsidRPr="002A35B2">
        <w:rPr>
          <w:rFonts w:ascii="Times New Roman" w:hAnsi="Times New Roman"/>
        </w:rPr>
        <w:t xml:space="preserve"> в течение </w:t>
      </w:r>
      <w:r w:rsidR="002F3C65">
        <w:rPr>
          <w:rFonts w:ascii="Times New Roman" w:hAnsi="Times New Roman"/>
        </w:rPr>
        <w:t>семи</w:t>
      </w:r>
      <w:r w:rsidRPr="002A35B2">
        <w:rPr>
          <w:rFonts w:ascii="Times New Roman" w:hAnsi="Times New Roman"/>
        </w:rPr>
        <w:t xml:space="preserve"> рабочих дней с момента регистрации настоящего договора в Управлении Федеральной службы государственной регистрации, кадастра и картографии и регистрации залога прав требования в силу закона в пользу Банка</w:t>
      </w:r>
      <w:proofErr w:type="gramEnd"/>
      <w:r w:rsidRPr="002A35B2">
        <w:rPr>
          <w:rFonts w:ascii="Times New Roman" w:hAnsi="Times New Roman"/>
        </w:rPr>
        <w:t>, за счет:</w:t>
      </w:r>
    </w:p>
    <w:p w:rsidR="002A35B2" w:rsidRPr="007C30D5" w:rsidRDefault="002A35B2" w:rsidP="002A35B2">
      <w:pPr>
        <w:jc w:val="both"/>
        <w:rPr>
          <w:rFonts w:ascii="Times New Roman" w:hAnsi="Times New Roman"/>
          <w:b/>
          <w:lang w:eastAsia="ar-SA"/>
        </w:rPr>
      </w:pPr>
      <w:r w:rsidRPr="002A35B2">
        <w:rPr>
          <w:rFonts w:ascii="Times New Roman" w:hAnsi="Times New Roman"/>
          <w:lang w:eastAsia="ar-SA"/>
        </w:rPr>
        <w:t>- собственных средств</w:t>
      </w:r>
      <w:r w:rsidRPr="002A35B2">
        <w:rPr>
          <w:rFonts w:ascii="Times New Roman" w:hAnsi="Times New Roman"/>
          <w:spacing w:val="-6"/>
          <w:lang w:eastAsia="ar-SA"/>
        </w:rPr>
        <w:t xml:space="preserve"> в размере</w:t>
      </w:r>
      <w:proofErr w:type="gramStart"/>
      <w:r w:rsidRPr="002A35B2">
        <w:rPr>
          <w:rFonts w:ascii="Times New Roman" w:hAnsi="Times New Roman"/>
          <w:b/>
          <w:spacing w:val="-6"/>
          <w:lang w:eastAsia="ar-SA"/>
        </w:rPr>
        <w:t> </w:t>
      </w:r>
      <w:r w:rsidR="007C30D5">
        <w:rPr>
          <w:rFonts w:ascii="Times New Roman" w:hAnsi="Times New Roman"/>
          <w:b/>
          <w:spacing w:val="-6"/>
          <w:lang w:eastAsia="ar-SA"/>
        </w:rPr>
        <w:t>_______________</w:t>
      </w:r>
      <w:r w:rsidRPr="002A35B2">
        <w:rPr>
          <w:rFonts w:ascii="Times New Roman" w:hAnsi="Times New Roman"/>
          <w:b/>
          <w:spacing w:val="-6"/>
          <w:lang w:eastAsia="ar-SA"/>
        </w:rPr>
        <w:t xml:space="preserve"> (</w:t>
      </w:r>
      <w:r w:rsidR="007C30D5">
        <w:rPr>
          <w:rFonts w:ascii="Times New Roman" w:hAnsi="Times New Roman"/>
          <w:b/>
          <w:spacing w:val="-6"/>
          <w:lang w:eastAsia="ar-SA"/>
        </w:rPr>
        <w:t>______________</w:t>
      </w:r>
      <w:r w:rsidRPr="002A35B2">
        <w:rPr>
          <w:rFonts w:ascii="Times New Roman" w:hAnsi="Times New Roman"/>
          <w:b/>
          <w:spacing w:val="-6"/>
          <w:lang w:eastAsia="ar-SA"/>
        </w:rPr>
        <w:t xml:space="preserve">) </w:t>
      </w:r>
      <w:proofErr w:type="gramEnd"/>
      <w:r w:rsidRPr="002A35B2">
        <w:rPr>
          <w:rFonts w:ascii="Times New Roman" w:hAnsi="Times New Roman"/>
          <w:b/>
          <w:spacing w:val="-6"/>
          <w:lang w:eastAsia="ar-SA"/>
        </w:rPr>
        <w:t>рублей 00 копеек</w:t>
      </w:r>
      <w:r w:rsidRPr="002A35B2">
        <w:rPr>
          <w:rFonts w:ascii="Times New Roman" w:hAnsi="Times New Roman"/>
          <w:lang w:eastAsia="ar-SA"/>
        </w:rPr>
        <w:t>.</w:t>
      </w:r>
    </w:p>
    <w:p w:rsidR="00C53586" w:rsidRPr="00E96593" w:rsidRDefault="00F24726" w:rsidP="00E96593">
      <w:pPr>
        <w:tabs>
          <w:tab w:val="left" w:pos="0"/>
        </w:tabs>
        <w:autoSpaceDE w:val="0"/>
        <w:autoSpaceDN w:val="0"/>
        <w:adjustRightInd w:val="0"/>
        <w:ind w:firstLine="709"/>
        <w:jc w:val="both"/>
        <w:rPr>
          <w:rFonts w:ascii="Times New Roman" w:hAnsi="Times New Roman"/>
          <w:sz w:val="21"/>
          <w:szCs w:val="21"/>
        </w:rPr>
      </w:pPr>
      <w:r>
        <w:rPr>
          <w:rFonts w:ascii="Times New Roman" w:hAnsi="Times New Roman"/>
          <w:sz w:val="21"/>
          <w:szCs w:val="21"/>
        </w:rPr>
        <w:t>3.7.</w:t>
      </w:r>
      <w:r w:rsidR="009806C4" w:rsidRPr="009806C4">
        <w:rPr>
          <w:rFonts w:ascii="Times New Roman" w:hAnsi="Times New Roman"/>
          <w:sz w:val="21"/>
          <w:szCs w:val="21"/>
        </w:rPr>
        <w:t xml:space="preserve">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9806C4" w:rsidRPr="009806C4" w:rsidRDefault="00F24726" w:rsidP="009806C4">
      <w:pPr>
        <w:tabs>
          <w:tab w:val="left" w:pos="0"/>
        </w:tabs>
        <w:autoSpaceDE w:val="0"/>
        <w:autoSpaceDN w:val="0"/>
        <w:adjustRightInd w:val="0"/>
        <w:ind w:firstLine="709"/>
        <w:jc w:val="both"/>
        <w:rPr>
          <w:rFonts w:ascii="Times New Roman" w:hAnsi="Times New Roman"/>
          <w:sz w:val="21"/>
          <w:szCs w:val="21"/>
        </w:rPr>
      </w:pPr>
      <w:r>
        <w:rPr>
          <w:rFonts w:ascii="Times New Roman" w:hAnsi="Times New Roman"/>
          <w:sz w:val="21"/>
          <w:szCs w:val="21"/>
        </w:rPr>
        <w:t>3.8.</w:t>
      </w:r>
      <w:r w:rsidR="009806C4" w:rsidRPr="009806C4">
        <w:rPr>
          <w:rFonts w:ascii="Times New Roman" w:hAnsi="Times New Roman"/>
          <w:sz w:val="21"/>
          <w:szCs w:val="21"/>
        </w:rPr>
        <w:t xml:space="preserve">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AA2999" w:rsidRDefault="00AA2999" w:rsidP="00AA2999">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Банк получателя: Филиал Б</w:t>
      </w:r>
      <w:r>
        <w:rPr>
          <w:rFonts w:ascii="Times New Roman" w:hAnsi="Times New Roman"/>
          <w:sz w:val="21"/>
          <w:szCs w:val="21"/>
        </w:rPr>
        <w:t>анка</w:t>
      </w:r>
      <w:r w:rsidRPr="009806C4">
        <w:rPr>
          <w:rFonts w:ascii="Times New Roman" w:hAnsi="Times New Roman"/>
          <w:sz w:val="21"/>
          <w:szCs w:val="21"/>
        </w:rPr>
        <w:t xml:space="preserve"> ВТБ</w:t>
      </w:r>
      <w:r>
        <w:rPr>
          <w:rFonts w:ascii="Times New Roman" w:hAnsi="Times New Roman"/>
          <w:sz w:val="21"/>
          <w:szCs w:val="21"/>
        </w:rPr>
        <w:t xml:space="preserve"> (ПАО)</w:t>
      </w:r>
      <w:r w:rsidRPr="009806C4">
        <w:rPr>
          <w:rFonts w:ascii="Times New Roman" w:hAnsi="Times New Roman"/>
          <w:sz w:val="21"/>
          <w:szCs w:val="21"/>
        </w:rPr>
        <w:t xml:space="preserve"> в г. Нижнем Новгороде </w:t>
      </w:r>
    </w:p>
    <w:p w:rsidR="00AA2999" w:rsidRPr="009806C4" w:rsidRDefault="00AA2999" w:rsidP="00AA2999">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БИК банка получателя: 042202837</w:t>
      </w:r>
    </w:p>
    <w:p w:rsidR="00AA2999" w:rsidRDefault="00AA2999" w:rsidP="00AA2999">
      <w:pPr>
        <w:autoSpaceDE w:val="0"/>
        <w:autoSpaceDN w:val="0"/>
        <w:adjustRightInd w:val="0"/>
        <w:ind w:firstLine="709"/>
        <w:jc w:val="both"/>
        <w:rPr>
          <w:rFonts w:ascii="Times New Roman" w:hAnsi="Times New Roman"/>
          <w:sz w:val="21"/>
          <w:szCs w:val="21"/>
        </w:rPr>
      </w:pPr>
      <w:proofErr w:type="gramStart"/>
      <w:r w:rsidRPr="009806C4">
        <w:rPr>
          <w:rFonts w:ascii="Times New Roman" w:hAnsi="Times New Roman"/>
          <w:sz w:val="21"/>
          <w:szCs w:val="21"/>
        </w:rPr>
        <w:t>К</w:t>
      </w:r>
      <w:proofErr w:type="gramEnd"/>
      <w:r w:rsidRPr="009806C4">
        <w:rPr>
          <w:rFonts w:ascii="Times New Roman" w:hAnsi="Times New Roman"/>
          <w:sz w:val="21"/>
          <w:szCs w:val="21"/>
        </w:rPr>
        <w:t>/счет банка получателя: №30101810200000000837</w:t>
      </w:r>
    </w:p>
    <w:p w:rsidR="00AA2999" w:rsidRPr="00D53471" w:rsidRDefault="00AA2999" w:rsidP="00AA2999">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xml:space="preserve">ИНН получателя: </w:t>
      </w:r>
      <w:r>
        <w:rPr>
          <w:rFonts w:ascii="Times New Roman" w:hAnsi="Times New Roman"/>
          <w:sz w:val="21"/>
          <w:szCs w:val="21"/>
        </w:rPr>
        <w:t>2129017653</w:t>
      </w:r>
    </w:p>
    <w:p w:rsidR="00AA2999" w:rsidRPr="00D53471" w:rsidRDefault="00AA2999" w:rsidP="00AA2999">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xml:space="preserve">КПП получателя: </w:t>
      </w:r>
      <w:r>
        <w:rPr>
          <w:rFonts w:ascii="Times New Roman" w:hAnsi="Times New Roman"/>
          <w:sz w:val="21"/>
          <w:szCs w:val="21"/>
        </w:rPr>
        <w:t>213001001</w:t>
      </w:r>
    </w:p>
    <w:p w:rsidR="00AA2999" w:rsidRPr="009806C4" w:rsidRDefault="00AA2999" w:rsidP="00AA2999">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 xml:space="preserve">ОГРН: </w:t>
      </w:r>
      <w:r>
        <w:rPr>
          <w:rFonts w:ascii="Times New Roman" w:hAnsi="Times New Roman"/>
          <w:sz w:val="21"/>
          <w:szCs w:val="21"/>
        </w:rPr>
        <w:t>1022101281840</w:t>
      </w:r>
    </w:p>
    <w:p w:rsidR="00AA2999" w:rsidRPr="009806C4" w:rsidRDefault="00AA2999" w:rsidP="00AA2999">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t>Счет получателя: №</w:t>
      </w:r>
      <w:r>
        <w:rPr>
          <w:rFonts w:ascii="Times New Roman" w:hAnsi="Times New Roman"/>
          <w:sz w:val="21"/>
          <w:szCs w:val="21"/>
        </w:rPr>
        <w:t xml:space="preserve"> </w:t>
      </w:r>
      <w:r w:rsidR="00331FCC">
        <w:rPr>
          <w:rFonts w:ascii="Times New Roman" w:hAnsi="Times New Roman"/>
        </w:rPr>
        <w:t>407</w:t>
      </w:r>
      <w:r w:rsidR="00331FCC" w:rsidRPr="00917E31">
        <w:rPr>
          <w:rFonts w:ascii="Times New Roman" w:hAnsi="Times New Roman"/>
        </w:rPr>
        <w:t>02810409240004944</w:t>
      </w:r>
    </w:p>
    <w:p w:rsidR="00F24726" w:rsidRPr="00AA294C" w:rsidRDefault="009806C4" w:rsidP="009806C4">
      <w:pPr>
        <w:autoSpaceDE w:val="0"/>
        <w:autoSpaceDN w:val="0"/>
        <w:adjustRightInd w:val="0"/>
        <w:ind w:firstLine="709"/>
        <w:jc w:val="both"/>
        <w:rPr>
          <w:rFonts w:ascii="Times New Roman" w:hAnsi="Times New Roman"/>
          <w:sz w:val="21"/>
          <w:szCs w:val="21"/>
        </w:rPr>
      </w:pPr>
      <w:r w:rsidRPr="009806C4">
        <w:rPr>
          <w:rFonts w:ascii="Times New Roman" w:hAnsi="Times New Roman"/>
          <w:sz w:val="21"/>
          <w:szCs w:val="21"/>
        </w:rPr>
        <w:lastRenderedPageBreak/>
        <w:t xml:space="preserve">Получатель: </w:t>
      </w:r>
      <w:r w:rsidR="00F24726" w:rsidRPr="00CA7152">
        <w:rPr>
          <w:rFonts w:ascii="Times New Roman" w:hAnsi="Times New Roman"/>
          <w:sz w:val="21"/>
          <w:szCs w:val="21"/>
        </w:rPr>
        <w:t>Акционерное общество «Специализированный застройщик «Группа   компаний «</w:t>
      </w:r>
      <w:proofErr w:type="spellStart"/>
      <w:r w:rsidR="00F24726" w:rsidRPr="00CA7152">
        <w:rPr>
          <w:rFonts w:ascii="Times New Roman" w:hAnsi="Times New Roman"/>
          <w:sz w:val="21"/>
          <w:szCs w:val="21"/>
        </w:rPr>
        <w:t>Регионжилстрой</w:t>
      </w:r>
      <w:proofErr w:type="spellEnd"/>
      <w:r w:rsidR="00F24726" w:rsidRPr="00CA7152">
        <w:rPr>
          <w:rFonts w:ascii="Times New Roman" w:hAnsi="Times New Roman"/>
          <w:sz w:val="21"/>
          <w:szCs w:val="21"/>
        </w:rPr>
        <w:t>»</w:t>
      </w:r>
      <w:r w:rsidR="00AA294C">
        <w:rPr>
          <w:rFonts w:ascii="Times New Roman" w:hAnsi="Times New Roman"/>
          <w:sz w:val="21"/>
          <w:szCs w:val="21"/>
        </w:rPr>
        <w:t>.</w:t>
      </w:r>
    </w:p>
    <w:p w:rsidR="003F4A8F" w:rsidRPr="00A179FC" w:rsidRDefault="009806C4" w:rsidP="00243C12">
      <w:pPr>
        <w:pStyle w:val="ConsPlusNormal"/>
        <w:widowControl/>
        <w:ind w:firstLine="0"/>
        <w:jc w:val="both"/>
        <w:rPr>
          <w:rFonts w:ascii="Times New Roman" w:hAnsi="Times New Roman"/>
          <w:sz w:val="21"/>
          <w:szCs w:val="21"/>
        </w:rPr>
      </w:pPr>
      <w:r w:rsidRPr="009806C4">
        <w:rPr>
          <w:rFonts w:ascii="Times New Roman" w:eastAsia="Calibri" w:hAnsi="Times New Roman" w:cs="Times New Roman"/>
          <w:color w:val="00000A"/>
          <w:sz w:val="21"/>
          <w:szCs w:val="21"/>
          <w:lang w:eastAsia="en-US"/>
        </w:rPr>
        <w:tab/>
      </w:r>
      <w:r w:rsidR="002E6678" w:rsidRPr="00A179FC">
        <w:rPr>
          <w:rFonts w:ascii="Times New Roman" w:hAnsi="Times New Roman"/>
          <w:sz w:val="21"/>
          <w:szCs w:val="21"/>
        </w:rPr>
        <w:t>3.</w:t>
      </w:r>
      <w:r w:rsidR="003456D7">
        <w:rPr>
          <w:rFonts w:ascii="Times New Roman" w:hAnsi="Times New Roman"/>
          <w:sz w:val="21"/>
          <w:szCs w:val="21"/>
        </w:rPr>
        <w:t>9</w:t>
      </w:r>
      <w:r w:rsidR="002E6678" w:rsidRPr="00A179FC">
        <w:rPr>
          <w:rFonts w:ascii="Times New Roman" w:hAnsi="Times New Roman"/>
          <w:sz w:val="21"/>
          <w:szCs w:val="21"/>
        </w:rPr>
        <w:t xml:space="preserve">. Застройщик перед вводом объекта в эксплуатацию обязан организовать обмер </w:t>
      </w:r>
      <w:r w:rsidR="000B1149">
        <w:rPr>
          <w:rFonts w:ascii="Times New Roman" w:hAnsi="Times New Roman"/>
          <w:sz w:val="21"/>
          <w:szCs w:val="21"/>
        </w:rPr>
        <w:t xml:space="preserve">площади </w:t>
      </w:r>
      <w:r w:rsidR="002E6678" w:rsidRPr="00A179FC">
        <w:rPr>
          <w:rFonts w:ascii="Times New Roman" w:hAnsi="Times New Roman"/>
          <w:sz w:val="21"/>
          <w:szCs w:val="21"/>
        </w:rPr>
        <w:t xml:space="preserve">объекта долевого строительства. </w:t>
      </w:r>
      <w:proofErr w:type="gramStart"/>
      <w:r w:rsidR="002E6678" w:rsidRPr="00A179FC">
        <w:rPr>
          <w:rFonts w:ascii="Times New Roman" w:hAnsi="Times New Roman"/>
          <w:sz w:val="21"/>
          <w:szCs w:val="21"/>
        </w:rPr>
        <w:t>Если по результатам технической инвентаризации общая площадь квартиры с учетом площади лоджии (балкона), передаваемой в собственность Участнику долевого строительства, окажется более той, что указана в п.2.3. настоящего договора, Участник обязуется осуществить соответствующую доплату за увеличение площади, исходя из стоимости одного квадратного метра расчетной проектной площади квартиры, определенной согласно п.3.1. настоящего договора.</w:t>
      </w:r>
      <w:proofErr w:type="gramEnd"/>
    </w:p>
    <w:p w:rsidR="003F4A8F" w:rsidRPr="00A179FC" w:rsidRDefault="002E6678" w:rsidP="00FF564C">
      <w:pPr>
        <w:jc w:val="both"/>
        <w:rPr>
          <w:rFonts w:ascii="Times New Roman" w:hAnsi="Times New Roman"/>
          <w:sz w:val="21"/>
          <w:szCs w:val="21"/>
        </w:rPr>
      </w:pPr>
      <w:r w:rsidRPr="00A179FC">
        <w:rPr>
          <w:rFonts w:ascii="Times New Roman" w:hAnsi="Times New Roman"/>
          <w:sz w:val="21"/>
          <w:szCs w:val="21"/>
        </w:rPr>
        <w:tab/>
        <w:t>Доплата производится Участником долевого строительства до подписания акта приема-передачи объекта долевого строительства в течение 10 календарных дней с даты получения соответствующего требования Застройщика.</w:t>
      </w:r>
    </w:p>
    <w:p w:rsidR="003F4A8F" w:rsidRPr="00A179FC" w:rsidRDefault="002E6678" w:rsidP="00FF564C">
      <w:pPr>
        <w:jc w:val="both"/>
        <w:rPr>
          <w:rFonts w:ascii="Times New Roman" w:hAnsi="Times New Roman"/>
          <w:sz w:val="21"/>
          <w:szCs w:val="21"/>
        </w:rPr>
      </w:pPr>
      <w:r w:rsidRPr="00A179FC">
        <w:rPr>
          <w:rFonts w:ascii="Times New Roman" w:hAnsi="Times New Roman"/>
          <w:sz w:val="21"/>
          <w:szCs w:val="21"/>
        </w:rPr>
        <w:tab/>
        <w:t>3.</w:t>
      </w:r>
      <w:r w:rsidR="00CE74E9">
        <w:rPr>
          <w:rFonts w:ascii="Times New Roman" w:hAnsi="Times New Roman"/>
          <w:sz w:val="21"/>
          <w:szCs w:val="21"/>
        </w:rPr>
        <w:t>1</w:t>
      </w:r>
      <w:r w:rsidR="003456D7">
        <w:rPr>
          <w:rFonts w:ascii="Times New Roman" w:hAnsi="Times New Roman"/>
          <w:sz w:val="21"/>
          <w:szCs w:val="21"/>
        </w:rPr>
        <w:t>0</w:t>
      </w:r>
      <w:r w:rsidRPr="00A179FC">
        <w:rPr>
          <w:rFonts w:ascii="Times New Roman" w:hAnsi="Times New Roman"/>
          <w:sz w:val="21"/>
          <w:szCs w:val="21"/>
        </w:rPr>
        <w:t xml:space="preserve">. </w:t>
      </w:r>
      <w:proofErr w:type="gramStart"/>
      <w:r w:rsidRPr="00A179FC">
        <w:rPr>
          <w:rFonts w:ascii="Times New Roman" w:hAnsi="Times New Roman"/>
          <w:sz w:val="21"/>
          <w:szCs w:val="21"/>
        </w:rPr>
        <w:t>Если по результатам технической инвентаризации общая площадь квартиры с учетом площади лоджии, передаваемой в собственность Участнику долевого строительства, окажется менее той, что указана в п.</w:t>
      </w:r>
      <w:r w:rsidR="00D643E2">
        <w:rPr>
          <w:rFonts w:ascii="Times New Roman" w:hAnsi="Times New Roman"/>
          <w:sz w:val="21"/>
          <w:szCs w:val="21"/>
        </w:rPr>
        <w:t>2.</w:t>
      </w:r>
      <w:r w:rsidRPr="00A179FC">
        <w:rPr>
          <w:rFonts w:ascii="Times New Roman" w:hAnsi="Times New Roman"/>
          <w:sz w:val="21"/>
          <w:szCs w:val="21"/>
        </w:rPr>
        <w:t>1. настоящего договора, Застройщик обязуется вернуть Участнику долевого строительства денежные средства за недостающую площадь, исходя из стоимости одного квадратного метра расчетной проектной площади квартиры, определенной  согласно п.3.1 настоящего договора.</w:t>
      </w:r>
      <w:proofErr w:type="gramEnd"/>
    </w:p>
    <w:p w:rsidR="003F4A8F" w:rsidRPr="00A179FC" w:rsidRDefault="002E6678" w:rsidP="00FF564C">
      <w:pPr>
        <w:jc w:val="both"/>
        <w:rPr>
          <w:rFonts w:ascii="Times New Roman" w:hAnsi="Times New Roman"/>
          <w:sz w:val="21"/>
          <w:szCs w:val="21"/>
        </w:rPr>
      </w:pPr>
      <w:r w:rsidRPr="00A179FC">
        <w:rPr>
          <w:rFonts w:ascii="Times New Roman" w:hAnsi="Times New Roman"/>
          <w:sz w:val="21"/>
          <w:szCs w:val="21"/>
        </w:rPr>
        <w:tab/>
        <w:t xml:space="preserve">Возврат соответствующей суммы осуществляется Застройщиком после ввода многоквартирного дома в эксплуатацию в течение 30 (тридцати) дней со дня получения от Участника долевого строительства письменного заявления с указанием реквизитов </w:t>
      </w:r>
      <w:r w:rsidR="000B1149">
        <w:rPr>
          <w:rFonts w:ascii="Times New Roman" w:hAnsi="Times New Roman"/>
          <w:sz w:val="21"/>
          <w:szCs w:val="21"/>
        </w:rPr>
        <w:t xml:space="preserve">его банковского </w:t>
      </w:r>
      <w:r w:rsidRPr="00A179FC">
        <w:rPr>
          <w:rFonts w:ascii="Times New Roman" w:hAnsi="Times New Roman"/>
          <w:sz w:val="21"/>
          <w:szCs w:val="21"/>
        </w:rPr>
        <w:t>счета. Застройщик вправе не осуществлять возврат денежных средств до получения заявления Участника долевого строительства.</w:t>
      </w:r>
    </w:p>
    <w:p w:rsidR="003F4A8F" w:rsidRPr="00A179FC" w:rsidRDefault="002E6678" w:rsidP="00FF564C">
      <w:pPr>
        <w:jc w:val="both"/>
        <w:rPr>
          <w:rFonts w:ascii="Times New Roman" w:hAnsi="Times New Roman"/>
          <w:sz w:val="21"/>
          <w:szCs w:val="21"/>
        </w:rPr>
      </w:pPr>
      <w:r w:rsidRPr="00A179FC">
        <w:rPr>
          <w:rFonts w:ascii="Times New Roman" w:hAnsi="Times New Roman"/>
          <w:sz w:val="21"/>
          <w:szCs w:val="21"/>
        </w:rPr>
        <w:tab/>
        <w:t>3.</w:t>
      </w:r>
      <w:r w:rsidR="00CE74E9">
        <w:rPr>
          <w:rFonts w:ascii="Times New Roman" w:hAnsi="Times New Roman"/>
          <w:sz w:val="21"/>
          <w:szCs w:val="21"/>
        </w:rPr>
        <w:t>1</w:t>
      </w:r>
      <w:r w:rsidR="003456D7">
        <w:rPr>
          <w:rFonts w:ascii="Times New Roman" w:hAnsi="Times New Roman"/>
          <w:sz w:val="21"/>
          <w:szCs w:val="21"/>
        </w:rPr>
        <w:t>1</w:t>
      </w:r>
      <w:r w:rsidRPr="00A179FC">
        <w:rPr>
          <w:rFonts w:ascii="Times New Roman" w:hAnsi="Times New Roman"/>
          <w:sz w:val="21"/>
          <w:szCs w:val="21"/>
        </w:rPr>
        <w:t>. Нарушение сроков и порядка оплаты влечет применение к Участнику долевого строительства санкций, предусмотренных Федеральным законом No214-ФЗ и разделом 7 настоящего договора. Указанные санкции в цену договора не включаются и оплачиваются дополнительно.</w:t>
      </w:r>
    </w:p>
    <w:p w:rsidR="003F4A8F" w:rsidRPr="00A179FC" w:rsidRDefault="002E6678" w:rsidP="00FF564C">
      <w:pPr>
        <w:jc w:val="both"/>
        <w:rPr>
          <w:rFonts w:ascii="Times New Roman" w:hAnsi="Times New Roman"/>
          <w:sz w:val="21"/>
          <w:szCs w:val="21"/>
        </w:rPr>
      </w:pPr>
      <w:r w:rsidRPr="00A179FC">
        <w:rPr>
          <w:rFonts w:ascii="Times New Roman" w:hAnsi="Times New Roman"/>
          <w:sz w:val="21"/>
          <w:szCs w:val="21"/>
        </w:rPr>
        <w:tab/>
        <w:t>3.</w:t>
      </w:r>
      <w:r w:rsidR="00CE74E9">
        <w:rPr>
          <w:rFonts w:ascii="Times New Roman" w:hAnsi="Times New Roman"/>
          <w:sz w:val="21"/>
          <w:szCs w:val="21"/>
        </w:rPr>
        <w:t>1</w:t>
      </w:r>
      <w:r w:rsidR="003456D7">
        <w:rPr>
          <w:rFonts w:ascii="Times New Roman" w:hAnsi="Times New Roman"/>
          <w:sz w:val="21"/>
          <w:szCs w:val="21"/>
        </w:rPr>
        <w:t>2</w:t>
      </w:r>
      <w:r w:rsidRPr="00A179FC">
        <w:rPr>
          <w:rFonts w:ascii="Times New Roman" w:hAnsi="Times New Roman"/>
          <w:sz w:val="21"/>
          <w:szCs w:val="21"/>
        </w:rPr>
        <w:t>.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p>
    <w:p w:rsidR="003F4A8F" w:rsidRPr="00A179FC" w:rsidRDefault="002E6678" w:rsidP="00FF564C">
      <w:pPr>
        <w:jc w:val="both"/>
        <w:rPr>
          <w:rFonts w:ascii="Times New Roman" w:hAnsi="Times New Roman"/>
          <w:sz w:val="21"/>
          <w:szCs w:val="21"/>
        </w:rPr>
      </w:pPr>
      <w:r w:rsidRPr="00A179FC">
        <w:rPr>
          <w:rFonts w:ascii="Times New Roman" w:hAnsi="Times New Roman"/>
          <w:sz w:val="21"/>
          <w:szCs w:val="21"/>
        </w:rPr>
        <w:tab/>
        <w:t>3.1</w:t>
      </w:r>
      <w:r w:rsidR="003456D7">
        <w:rPr>
          <w:rFonts w:ascii="Times New Roman" w:hAnsi="Times New Roman"/>
          <w:sz w:val="21"/>
          <w:szCs w:val="21"/>
        </w:rPr>
        <w:t>3</w:t>
      </w:r>
      <w:r w:rsidRPr="00A179FC">
        <w:rPr>
          <w:rFonts w:ascii="Times New Roman" w:hAnsi="Times New Roman"/>
          <w:sz w:val="21"/>
          <w:szCs w:val="21"/>
        </w:rPr>
        <w:t xml:space="preserve">. В случае изменения банковских реквизитов Застройщика, в том числе в целях соблюдения требований Федерального закона </w:t>
      </w:r>
      <w:proofErr w:type="spellStart"/>
      <w:r w:rsidRPr="00A179FC">
        <w:rPr>
          <w:rFonts w:ascii="Times New Roman" w:hAnsi="Times New Roman"/>
          <w:sz w:val="21"/>
          <w:szCs w:val="21"/>
        </w:rPr>
        <w:t>No</w:t>
      </w:r>
      <w:proofErr w:type="spellEnd"/>
      <w:r w:rsidR="000B1149" w:rsidRPr="000B1149">
        <w:rPr>
          <w:rFonts w:ascii="Times New Roman" w:hAnsi="Times New Roman"/>
          <w:sz w:val="21"/>
          <w:szCs w:val="21"/>
        </w:rPr>
        <w:t>`</w:t>
      </w:r>
      <w:r w:rsidRPr="00A179FC">
        <w:rPr>
          <w:rFonts w:ascii="Times New Roman" w:hAnsi="Times New Roman"/>
          <w:sz w:val="21"/>
          <w:szCs w:val="21"/>
        </w:rPr>
        <w:t xml:space="preserve"> 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w:t>
      </w:r>
      <w:proofErr w:type="gramStart"/>
      <w:r w:rsidRPr="00A179FC">
        <w:rPr>
          <w:rFonts w:ascii="Times New Roman" w:hAnsi="Times New Roman"/>
          <w:sz w:val="21"/>
          <w:szCs w:val="21"/>
        </w:rPr>
        <w:t>реквизитам</w:t>
      </w:r>
      <w:proofErr w:type="gramEnd"/>
      <w:r w:rsidRPr="00A179FC">
        <w:rPr>
          <w:rFonts w:ascii="Times New Roman" w:hAnsi="Times New Roman"/>
          <w:sz w:val="21"/>
          <w:szCs w:val="21"/>
        </w:rPr>
        <w:t xml:space="preserve"> и принимает на себя любые связанные с этим расходы.</w:t>
      </w:r>
    </w:p>
    <w:p w:rsidR="003F4A8F" w:rsidRPr="00A179FC" w:rsidRDefault="002E6678" w:rsidP="00FF564C">
      <w:pPr>
        <w:jc w:val="both"/>
        <w:rPr>
          <w:rFonts w:ascii="Times New Roman" w:hAnsi="Times New Roman"/>
          <w:sz w:val="21"/>
          <w:szCs w:val="21"/>
        </w:rPr>
      </w:pPr>
      <w:r w:rsidRPr="00A179FC">
        <w:rPr>
          <w:rFonts w:ascii="Times New Roman" w:hAnsi="Times New Roman"/>
          <w:sz w:val="21"/>
          <w:szCs w:val="21"/>
        </w:rPr>
        <w:tab/>
        <w:t>3.1</w:t>
      </w:r>
      <w:r w:rsidR="003456D7">
        <w:rPr>
          <w:rFonts w:ascii="Times New Roman" w:hAnsi="Times New Roman"/>
          <w:sz w:val="21"/>
          <w:szCs w:val="21"/>
        </w:rPr>
        <w:t>4</w:t>
      </w:r>
      <w:r w:rsidRPr="00A179FC">
        <w:rPr>
          <w:rFonts w:ascii="Times New Roman" w:hAnsi="Times New Roman"/>
          <w:sz w:val="21"/>
          <w:szCs w:val="21"/>
        </w:rPr>
        <w:t xml:space="preserve">. В случае внесения изменений в планировку объекта долевого строительства по инициативе Участника долевого строительства </w:t>
      </w:r>
      <w:proofErr w:type="gramStart"/>
      <w:r w:rsidRPr="00A179FC">
        <w:rPr>
          <w:rFonts w:ascii="Times New Roman" w:hAnsi="Times New Roman"/>
          <w:sz w:val="21"/>
          <w:szCs w:val="21"/>
        </w:rPr>
        <w:t>последний</w:t>
      </w:r>
      <w:proofErr w:type="gramEnd"/>
      <w:r w:rsidRPr="00A179FC">
        <w:rPr>
          <w:rFonts w:ascii="Times New Roman" w:hAnsi="Times New Roman"/>
          <w:sz w:val="21"/>
          <w:szCs w:val="21"/>
        </w:rPr>
        <w:t xml:space="preserve"> возмещает Застройщику стоимость затрат по такой перепланировке.</w:t>
      </w:r>
    </w:p>
    <w:p w:rsidR="00091241" w:rsidRPr="006B6A73" w:rsidRDefault="006B6A73" w:rsidP="006B6A73">
      <w:pPr>
        <w:jc w:val="both"/>
        <w:rPr>
          <w:rFonts w:ascii="Times New Roman" w:hAnsi="Times New Roman"/>
          <w:b/>
          <w:color w:val="auto"/>
          <w:sz w:val="21"/>
          <w:szCs w:val="21"/>
        </w:rPr>
      </w:pPr>
      <w:r>
        <w:rPr>
          <w:rFonts w:ascii="Times New Roman" w:hAnsi="Times New Roman"/>
        </w:rPr>
        <w:t xml:space="preserve">             3.15. </w:t>
      </w:r>
      <w:proofErr w:type="gramStart"/>
      <w:r w:rsidRPr="006B6A73">
        <w:rPr>
          <w:rFonts w:ascii="Times New Roman" w:hAnsi="Times New Roman"/>
          <w:color w:val="auto"/>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6B6A73">
        <w:rPr>
          <w:rFonts w:ascii="Times New Roman" w:hAnsi="Times New Roman"/>
          <w:color w:val="auto"/>
        </w:rPr>
        <w:t>эскроу</w:t>
      </w:r>
      <w:proofErr w:type="spellEnd"/>
      <w:r w:rsidRPr="006B6A73">
        <w:rPr>
          <w:rFonts w:ascii="Times New Roman" w:hAnsi="Times New Roman"/>
          <w:color w:val="auto"/>
        </w:rPr>
        <w:t xml:space="preserve">, подлежат возврату Участнику долевого строительства, путем их перечисления </w:t>
      </w:r>
      <w:proofErr w:type="spellStart"/>
      <w:r w:rsidRPr="006B6A73">
        <w:rPr>
          <w:rFonts w:ascii="Times New Roman" w:hAnsi="Times New Roman"/>
          <w:color w:val="auto"/>
        </w:rPr>
        <w:t>эскроу</w:t>
      </w:r>
      <w:proofErr w:type="spellEnd"/>
      <w:r w:rsidRPr="006B6A73">
        <w:rPr>
          <w:rFonts w:ascii="Times New Roman" w:hAnsi="Times New Roman"/>
          <w:color w:val="auto"/>
        </w:rPr>
        <w:t>-агентом на счет У</w:t>
      </w:r>
      <w:r>
        <w:rPr>
          <w:rFonts w:ascii="Times New Roman" w:hAnsi="Times New Roman"/>
          <w:color w:val="auto"/>
        </w:rPr>
        <w:t>частника долевого строительства,</w:t>
      </w:r>
      <w:r w:rsidRPr="006B6A73">
        <w:rPr>
          <w:rFonts w:ascii="Times New Roman" w:hAnsi="Times New Roman"/>
          <w:color w:val="auto"/>
        </w:rPr>
        <w:t xml:space="preserve">  открытого в Банке ВТБ (ПАО).</w:t>
      </w:r>
      <w:proofErr w:type="gramEnd"/>
      <w:r w:rsidRPr="006B6A73">
        <w:rPr>
          <w:rFonts w:ascii="Times New Roman" w:hAnsi="Times New Roman"/>
          <w:color w:val="auto"/>
        </w:rPr>
        <w:t xml:space="preserve"> При заключении договора счета </w:t>
      </w:r>
      <w:proofErr w:type="spellStart"/>
      <w:r w:rsidRPr="006B6A73">
        <w:rPr>
          <w:rFonts w:ascii="Times New Roman" w:hAnsi="Times New Roman"/>
          <w:color w:val="auto"/>
        </w:rPr>
        <w:t>эскроу</w:t>
      </w:r>
      <w:proofErr w:type="spellEnd"/>
      <w:r w:rsidRPr="006B6A73">
        <w:rPr>
          <w:rFonts w:ascii="Times New Roman" w:hAnsi="Times New Roman"/>
          <w:color w:val="auto"/>
        </w:rPr>
        <w:t xml:space="preserve">, Участник долевого строительства обязан указать в документах  счета </w:t>
      </w:r>
      <w:proofErr w:type="spellStart"/>
      <w:r w:rsidRPr="006B6A73">
        <w:rPr>
          <w:rFonts w:ascii="Times New Roman" w:hAnsi="Times New Roman"/>
          <w:color w:val="auto"/>
        </w:rPr>
        <w:t>эскроу</w:t>
      </w:r>
      <w:proofErr w:type="spellEnd"/>
      <w:r w:rsidRPr="006B6A73">
        <w:rPr>
          <w:rFonts w:ascii="Times New Roman" w:hAnsi="Times New Roman"/>
          <w:color w:val="auto"/>
        </w:rPr>
        <w:t xml:space="preserve"> указанный номер счета, в качестве счета на который осуществляется возврат денежных средств</w:t>
      </w:r>
    </w:p>
    <w:p w:rsidR="006B6A73" w:rsidRDefault="006B6A73" w:rsidP="00E501EE">
      <w:pPr>
        <w:jc w:val="center"/>
        <w:rPr>
          <w:rFonts w:ascii="Times New Roman" w:hAnsi="Times New Roman"/>
          <w:b/>
          <w:sz w:val="21"/>
          <w:szCs w:val="21"/>
        </w:rPr>
      </w:pPr>
    </w:p>
    <w:p w:rsidR="003F4A8F" w:rsidRPr="00B00636" w:rsidRDefault="002E6678" w:rsidP="00E501EE">
      <w:pPr>
        <w:jc w:val="center"/>
        <w:rPr>
          <w:rFonts w:ascii="Times New Roman" w:hAnsi="Times New Roman"/>
          <w:b/>
          <w:sz w:val="21"/>
          <w:szCs w:val="21"/>
        </w:rPr>
      </w:pPr>
      <w:bookmarkStart w:id="0" w:name="_GoBack"/>
      <w:bookmarkEnd w:id="0"/>
      <w:r w:rsidRPr="00B00636">
        <w:rPr>
          <w:rFonts w:ascii="Times New Roman" w:hAnsi="Times New Roman"/>
          <w:b/>
          <w:sz w:val="21"/>
          <w:szCs w:val="21"/>
        </w:rPr>
        <w:t>4. Права и обязанности Застройщика.</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4.1. Застройщик обязуется:</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 xml:space="preserve">4.1.1. </w:t>
      </w:r>
      <w:proofErr w:type="gramStart"/>
      <w:r w:rsidRPr="00A179FC">
        <w:rPr>
          <w:rFonts w:ascii="Times New Roman" w:hAnsi="Times New Roman"/>
          <w:sz w:val="21"/>
          <w:szCs w:val="21"/>
        </w:rPr>
        <w:t>Обеспечить строительство многоквартирного дома  своими силами и (или) с привлечением других лиц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в соответствии с проектной документацией, техническими регламентами и иными обязательными требованиями, в том числе обеспечить: проектирование и строительство внешних инженерных сетей, твердого покрытия, внутриквартальных проездов (дорог) и</w:t>
      </w:r>
      <w:proofErr w:type="gramEnd"/>
      <w:r w:rsidRPr="00A179FC">
        <w:rPr>
          <w:rFonts w:ascii="Times New Roman" w:hAnsi="Times New Roman"/>
          <w:sz w:val="21"/>
          <w:szCs w:val="21"/>
        </w:rPr>
        <w:t xml:space="preserve"> иных необходимых объектов инфраструктуры, передачу их в государственную (муниципальную) собственность и/или собственность эксплуатирующих организаций, передачу на баланс соответствующим организациям.</w:t>
      </w:r>
    </w:p>
    <w:p w:rsidR="003F4A8F" w:rsidRPr="00B54E03" w:rsidRDefault="002E6678" w:rsidP="00E501EE">
      <w:pPr>
        <w:jc w:val="both"/>
        <w:rPr>
          <w:rFonts w:ascii="Times New Roman" w:hAnsi="Times New Roman"/>
          <w:color w:val="auto"/>
          <w:sz w:val="21"/>
          <w:szCs w:val="21"/>
        </w:rPr>
      </w:pPr>
      <w:r w:rsidRPr="00A179FC">
        <w:rPr>
          <w:rFonts w:ascii="Times New Roman" w:hAnsi="Times New Roman"/>
          <w:sz w:val="21"/>
          <w:szCs w:val="21"/>
        </w:rPr>
        <w:tab/>
        <w:t xml:space="preserve">4.1.2. Осуществлять передачу завершенного строительством объекта долевого строительства по акту приема-передачи не позднее срока, указанного в п. 2.8. настоящего договора. </w:t>
      </w:r>
      <w:proofErr w:type="gramStart"/>
      <w:r w:rsidRPr="00A179FC">
        <w:rPr>
          <w:rFonts w:ascii="Times New Roman" w:hAnsi="Times New Roman"/>
          <w:sz w:val="21"/>
          <w:szCs w:val="21"/>
        </w:rPr>
        <w:t xml:space="preserve">При передаче объекта долевого </w:t>
      </w:r>
      <w:r w:rsidRPr="00B54E03">
        <w:rPr>
          <w:rFonts w:ascii="Times New Roman" w:hAnsi="Times New Roman"/>
          <w:color w:val="auto"/>
          <w:sz w:val="21"/>
          <w:szCs w:val="21"/>
        </w:rPr>
        <w:t xml:space="preserve">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w:t>
      </w:r>
      <w:r w:rsidRPr="00B54E03">
        <w:rPr>
          <w:rFonts w:ascii="Times New Roman" w:hAnsi="Times New Roman"/>
          <w:color w:val="auto"/>
          <w:sz w:val="21"/>
          <w:szCs w:val="21"/>
        </w:rPr>
        <w:lastRenderedPageBreak/>
        <w:t>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roofErr w:type="gramEnd"/>
    </w:p>
    <w:p w:rsidR="00F24726" w:rsidRDefault="002E6678" w:rsidP="00E501EE">
      <w:pPr>
        <w:jc w:val="both"/>
        <w:rPr>
          <w:rFonts w:ascii="Times New Roman" w:hAnsi="Times New Roman"/>
          <w:color w:val="auto"/>
          <w:sz w:val="21"/>
          <w:szCs w:val="21"/>
        </w:rPr>
      </w:pPr>
      <w:r w:rsidRPr="00B54E03">
        <w:rPr>
          <w:rFonts w:ascii="Times New Roman" w:hAnsi="Times New Roman"/>
          <w:color w:val="auto"/>
          <w:sz w:val="21"/>
          <w:szCs w:val="21"/>
        </w:rPr>
        <w:tab/>
        <w:t>4.1.3. Предоставлять по письменному требованию Участника долевого строительства информацию о ходе строительства объекта.</w:t>
      </w:r>
    </w:p>
    <w:p w:rsidR="003F4A8F" w:rsidRPr="00A179FC" w:rsidRDefault="002E6678" w:rsidP="00E501EE">
      <w:pPr>
        <w:jc w:val="both"/>
        <w:rPr>
          <w:rFonts w:ascii="Times New Roman" w:hAnsi="Times New Roman"/>
          <w:sz w:val="21"/>
          <w:szCs w:val="21"/>
        </w:rPr>
      </w:pPr>
      <w:r w:rsidRPr="00B54E03">
        <w:rPr>
          <w:rFonts w:ascii="Times New Roman" w:hAnsi="Times New Roman"/>
          <w:color w:val="auto"/>
          <w:sz w:val="21"/>
          <w:szCs w:val="21"/>
        </w:rPr>
        <w:tab/>
        <w:t>4.1.4.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w:t>
      </w:r>
      <w:r w:rsidRPr="00A179FC">
        <w:rPr>
          <w:rFonts w:ascii="Times New Roman" w:hAnsi="Times New Roman"/>
          <w:sz w:val="21"/>
          <w:szCs w:val="21"/>
        </w:rPr>
        <w:t>, проектной документации и градостроительных регламентов, а также иным обязательным требованиям.</w:t>
      </w:r>
    </w:p>
    <w:p w:rsidR="003F4A8F" w:rsidRDefault="002E6678" w:rsidP="00E501EE">
      <w:pPr>
        <w:jc w:val="both"/>
        <w:rPr>
          <w:rFonts w:ascii="Times New Roman" w:hAnsi="Times New Roman"/>
          <w:sz w:val="21"/>
          <w:szCs w:val="21"/>
        </w:rPr>
      </w:pPr>
      <w:r w:rsidRPr="00A179FC">
        <w:rPr>
          <w:rFonts w:ascii="Times New Roman" w:hAnsi="Times New Roman"/>
          <w:sz w:val="21"/>
          <w:szCs w:val="21"/>
        </w:rPr>
        <w:tab/>
        <w:t>4.1.5. Передать Участнику долевого строительства полный пакет документов, необходимых для государственной регистрации права собственности на объект долевого строительства, при условии завершения Участником долевого строительства всех расчетов по настоящему договору.</w:t>
      </w:r>
    </w:p>
    <w:p w:rsidR="00DB1DCA" w:rsidRPr="00CC7616" w:rsidRDefault="00DB1DCA" w:rsidP="00CC7616">
      <w:pPr>
        <w:pStyle w:val="af3"/>
        <w:numPr>
          <w:ilvl w:val="2"/>
          <w:numId w:val="3"/>
        </w:numPr>
        <w:tabs>
          <w:tab w:val="left" w:pos="1587"/>
        </w:tabs>
        <w:spacing w:line="237" w:lineRule="auto"/>
        <w:ind w:left="0" w:right="-2" w:firstLine="709"/>
        <w:rPr>
          <w:sz w:val="21"/>
          <w:szCs w:val="21"/>
        </w:rPr>
      </w:pPr>
      <w:r w:rsidRPr="00CC7616">
        <w:rPr>
          <w:sz w:val="21"/>
          <w:szCs w:val="21"/>
        </w:rPr>
        <w:t xml:space="preserve">Обязанность </w:t>
      </w:r>
      <w:r w:rsidRPr="00CC7616">
        <w:rPr>
          <w:spacing w:val="-4"/>
          <w:sz w:val="21"/>
          <w:szCs w:val="21"/>
        </w:rPr>
        <w:t xml:space="preserve">Застройщика </w:t>
      </w:r>
      <w:r w:rsidRPr="00CC7616">
        <w:rPr>
          <w:spacing w:val="-8"/>
          <w:sz w:val="21"/>
          <w:szCs w:val="21"/>
        </w:rPr>
        <w:t xml:space="preserve">по </w:t>
      </w:r>
      <w:r w:rsidRPr="00CC7616">
        <w:rPr>
          <w:sz w:val="21"/>
          <w:szCs w:val="21"/>
        </w:rPr>
        <w:t xml:space="preserve">передаче </w:t>
      </w:r>
      <w:r w:rsidRPr="00CC7616">
        <w:rPr>
          <w:spacing w:val="2"/>
          <w:sz w:val="21"/>
          <w:szCs w:val="21"/>
        </w:rPr>
        <w:t xml:space="preserve">Объекта </w:t>
      </w:r>
      <w:r w:rsidRPr="00CC7616">
        <w:rPr>
          <w:spacing w:val="-3"/>
          <w:sz w:val="21"/>
          <w:szCs w:val="21"/>
        </w:rPr>
        <w:t xml:space="preserve">долевого </w:t>
      </w:r>
      <w:r w:rsidRPr="00CC7616">
        <w:rPr>
          <w:sz w:val="21"/>
          <w:szCs w:val="21"/>
        </w:rPr>
        <w:t xml:space="preserve">строительства является встречной </w:t>
      </w:r>
      <w:r w:rsidRPr="00CC7616">
        <w:rPr>
          <w:spacing w:val="-8"/>
          <w:sz w:val="21"/>
          <w:szCs w:val="21"/>
        </w:rPr>
        <w:t xml:space="preserve">по </w:t>
      </w:r>
      <w:r w:rsidRPr="00CC7616">
        <w:rPr>
          <w:spacing w:val="-7"/>
          <w:sz w:val="21"/>
          <w:szCs w:val="21"/>
        </w:rPr>
        <w:t xml:space="preserve">отношению </w:t>
      </w:r>
      <w:r w:rsidRPr="00CC7616">
        <w:rPr>
          <w:sz w:val="21"/>
          <w:szCs w:val="21"/>
        </w:rPr>
        <w:t xml:space="preserve">к </w:t>
      </w:r>
      <w:r w:rsidRPr="00CC7616">
        <w:rPr>
          <w:spacing w:val="-3"/>
          <w:sz w:val="21"/>
          <w:szCs w:val="21"/>
        </w:rPr>
        <w:t xml:space="preserve">обязанности </w:t>
      </w:r>
      <w:r w:rsidRPr="00CC7616">
        <w:rPr>
          <w:sz w:val="21"/>
          <w:szCs w:val="21"/>
        </w:rPr>
        <w:t xml:space="preserve">Участника </w:t>
      </w:r>
      <w:r w:rsidRPr="00CC7616">
        <w:rPr>
          <w:spacing w:val="-8"/>
          <w:sz w:val="21"/>
          <w:szCs w:val="21"/>
        </w:rPr>
        <w:t xml:space="preserve">по </w:t>
      </w:r>
      <w:r w:rsidRPr="00CC7616">
        <w:rPr>
          <w:spacing w:val="-4"/>
          <w:sz w:val="21"/>
          <w:szCs w:val="21"/>
        </w:rPr>
        <w:t xml:space="preserve">оплате </w:t>
      </w:r>
      <w:r w:rsidRPr="00CC7616">
        <w:rPr>
          <w:spacing w:val="-3"/>
          <w:sz w:val="21"/>
          <w:szCs w:val="21"/>
        </w:rPr>
        <w:t xml:space="preserve">Цены </w:t>
      </w:r>
      <w:r w:rsidRPr="00CC7616">
        <w:rPr>
          <w:spacing w:val="-6"/>
          <w:sz w:val="21"/>
          <w:szCs w:val="21"/>
        </w:rPr>
        <w:t xml:space="preserve">Договора </w:t>
      </w:r>
      <w:r w:rsidRPr="00CC7616">
        <w:rPr>
          <w:spacing w:val="3"/>
          <w:sz w:val="21"/>
          <w:szCs w:val="21"/>
        </w:rPr>
        <w:t xml:space="preserve">(статья </w:t>
      </w:r>
      <w:r w:rsidRPr="00CC7616">
        <w:rPr>
          <w:spacing w:val="-6"/>
          <w:sz w:val="21"/>
          <w:szCs w:val="21"/>
        </w:rPr>
        <w:t xml:space="preserve">328 </w:t>
      </w:r>
      <w:r w:rsidRPr="00CC7616">
        <w:rPr>
          <w:spacing w:val="-3"/>
          <w:sz w:val="21"/>
          <w:szCs w:val="21"/>
        </w:rPr>
        <w:t xml:space="preserve">Гражданского </w:t>
      </w:r>
      <w:r w:rsidRPr="00CC7616">
        <w:rPr>
          <w:sz w:val="21"/>
          <w:szCs w:val="21"/>
        </w:rPr>
        <w:t xml:space="preserve">кодекса </w:t>
      </w:r>
      <w:r w:rsidRPr="00CC7616">
        <w:rPr>
          <w:spacing w:val="-4"/>
          <w:sz w:val="21"/>
          <w:szCs w:val="21"/>
        </w:rPr>
        <w:t xml:space="preserve">Российской </w:t>
      </w:r>
      <w:r w:rsidRPr="00CC7616">
        <w:rPr>
          <w:spacing w:val="-5"/>
          <w:sz w:val="21"/>
          <w:szCs w:val="21"/>
        </w:rPr>
        <w:t xml:space="preserve">Федерации). </w:t>
      </w:r>
      <w:r w:rsidRPr="00CC7616">
        <w:rPr>
          <w:spacing w:val="-4"/>
          <w:sz w:val="21"/>
          <w:szCs w:val="21"/>
        </w:rPr>
        <w:t xml:space="preserve">Застройщик вправе </w:t>
      </w:r>
      <w:r w:rsidRPr="00CC7616">
        <w:rPr>
          <w:spacing w:val="-8"/>
          <w:sz w:val="21"/>
          <w:szCs w:val="21"/>
        </w:rPr>
        <w:t xml:space="preserve">не </w:t>
      </w:r>
      <w:r w:rsidRPr="00CC7616">
        <w:rPr>
          <w:sz w:val="21"/>
          <w:szCs w:val="21"/>
        </w:rPr>
        <w:t xml:space="preserve">передавать </w:t>
      </w:r>
      <w:r w:rsidRPr="00CC7616">
        <w:rPr>
          <w:spacing w:val="-5"/>
          <w:sz w:val="21"/>
          <w:szCs w:val="21"/>
        </w:rPr>
        <w:t xml:space="preserve">Участнику </w:t>
      </w:r>
      <w:r w:rsidRPr="00CC7616">
        <w:rPr>
          <w:sz w:val="21"/>
          <w:szCs w:val="21"/>
        </w:rPr>
        <w:t xml:space="preserve">Объект </w:t>
      </w:r>
      <w:r w:rsidRPr="00CC7616">
        <w:rPr>
          <w:spacing w:val="-3"/>
          <w:sz w:val="21"/>
          <w:szCs w:val="21"/>
        </w:rPr>
        <w:t xml:space="preserve">долевого </w:t>
      </w:r>
      <w:r w:rsidRPr="00CC7616">
        <w:rPr>
          <w:sz w:val="21"/>
          <w:szCs w:val="21"/>
        </w:rPr>
        <w:t xml:space="preserve">строительства </w:t>
      </w:r>
      <w:r w:rsidRPr="00CC7616">
        <w:rPr>
          <w:spacing w:val="2"/>
          <w:sz w:val="21"/>
          <w:szCs w:val="21"/>
        </w:rPr>
        <w:t xml:space="preserve">до </w:t>
      </w:r>
      <w:r w:rsidRPr="00CC7616">
        <w:rPr>
          <w:spacing w:val="-10"/>
          <w:sz w:val="21"/>
          <w:szCs w:val="21"/>
        </w:rPr>
        <w:t xml:space="preserve">полной </w:t>
      </w:r>
      <w:r w:rsidRPr="00CC7616">
        <w:rPr>
          <w:sz w:val="21"/>
          <w:szCs w:val="21"/>
        </w:rPr>
        <w:t xml:space="preserve">оплаты им </w:t>
      </w:r>
      <w:r w:rsidRPr="00CC7616">
        <w:rPr>
          <w:spacing w:val="-3"/>
          <w:sz w:val="21"/>
          <w:szCs w:val="21"/>
        </w:rPr>
        <w:t>Цены</w:t>
      </w:r>
      <w:r w:rsidRPr="00CC7616">
        <w:rPr>
          <w:spacing w:val="-12"/>
          <w:sz w:val="21"/>
          <w:szCs w:val="21"/>
        </w:rPr>
        <w:t xml:space="preserve"> </w:t>
      </w:r>
      <w:r w:rsidRPr="00CC7616">
        <w:rPr>
          <w:spacing w:val="-5"/>
          <w:sz w:val="21"/>
          <w:szCs w:val="21"/>
        </w:rPr>
        <w:t>Договора.</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4.2. В случае</w:t>
      </w:r>
      <w:proofErr w:type="gramStart"/>
      <w:r w:rsidRPr="00A179FC">
        <w:rPr>
          <w:rFonts w:ascii="Times New Roman" w:hAnsi="Times New Roman"/>
          <w:sz w:val="21"/>
          <w:szCs w:val="21"/>
        </w:rPr>
        <w:t>,</w:t>
      </w:r>
      <w:proofErr w:type="gramEnd"/>
      <w:r w:rsidRPr="00A179FC">
        <w:rPr>
          <w:rFonts w:ascii="Times New Roman" w:hAnsi="Times New Roman"/>
          <w:sz w:val="21"/>
          <w:szCs w:val="21"/>
        </w:rPr>
        <w:t xml:space="preserve"> если строительство многоквартирного дома не может быть завершено в установленный договором срок, Застройщик обязан направить Участнику долевого строител</w:t>
      </w:r>
      <w:r w:rsidR="00897358">
        <w:rPr>
          <w:rFonts w:ascii="Times New Roman" w:hAnsi="Times New Roman"/>
          <w:sz w:val="21"/>
          <w:szCs w:val="21"/>
        </w:rPr>
        <w:t>ьства письменное уведомление с указанием</w:t>
      </w:r>
      <w:r w:rsidRPr="00A179FC">
        <w:rPr>
          <w:rFonts w:ascii="Times New Roman" w:hAnsi="Times New Roman"/>
          <w:sz w:val="21"/>
          <w:szCs w:val="21"/>
        </w:rPr>
        <w:t xml:space="preserve"> об изменении договора в части срока передачи квартиры.</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 xml:space="preserve">4.3.  Не менее чем за один месяц до </w:t>
      </w:r>
      <w:proofErr w:type="gramStart"/>
      <w:r w:rsidRPr="00A179FC">
        <w:rPr>
          <w:rFonts w:ascii="Times New Roman" w:hAnsi="Times New Roman"/>
          <w:sz w:val="21"/>
          <w:szCs w:val="21"/>
        </w:rPr>
        <w:t>наступления</w:t>
      </w:r>
      <w:proofErr w:type="gramEnd"/>
      <w:r w:rsidRPr="00A179FC">
        <w:rPr>
          <w:rFonts w:ascii="Times New Roman" w:hAnsi="Times New Roman"/>
          <w:sz w:val="21"/>
          <w:szCs w:val="21"/>
        </w:rPr>
        <w:t xml:space="preserve"> установленного договором срока передачи объекта долевого строительства Застройщик обязан направить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4.4. Застройщик имеет право:</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 xml:space="preserve">4.4.1.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4.4.2.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4..4.3.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4.4.4. Досрочно завершить строительство многоквартирного дома,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 xml:space="preserve">4.4.5. Перенести сроки выполнения работ по благоустройству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застраиваемых территорий - по проекту, на ближайший благоприятный агротехнический период, следующий за моментом ввода жилого дома в эксплуатацию. </w:t>
      </w:r>
    </w:p>
    <w:p w:rsidR="003F4A8F" w:rsidRPr="00A179FC" w:rsidRDefault="002E6678" w:rsidP="00E501EE">
      <w:pPr>
        <w:jc w:val="both"/>
        <w:rPr>
          <w:rFonts w:ascii="Times New Roman" w:hAnsi="Times New Roman"/>
          <w:sz w:val="21"/>
          <w:szCs w:val="21"/>
        </w:rPr>
      </w:pPr>
      <w:r w:rsidRPr="00A179FC">
        <w:rPr>
          <w:rFonts w:ascii="Times New Roman" w:hAnsi="Times New Roman"/>
          <w:sz w:val="21"/>
          <w:szCs w:val="21"/>
        </w:rPr>
        <w:tab/>
        <w:t xml:space="preserve">4.4.6. </w:t>
      </w:r>
      <w:proofErr w:type="gramStart"/>
      <w:r w:rsidRPr="00A179FC">
        <w:rPr>
          <w:rFonts w:ascii="Times New Roman" w:hAnsi="Times New Roman"/>
          <w:sz w:val="21"/>
          <w:szCs w:val="21"/>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по истечении 30 календарных дней со дня уведомления Участников долевого строительства о завершении строительства и принятии объекта долевого строительства либо по истечении 10 календарных дней со дня предусмотренного настоящим договором срока для передачи объекта долевого строительства Участнику долевого строительства</w:t>
      </w:r>
      <w:proofErr w:type="gramEnd"/>
      <w:r w:rsidRPr="00A179FC">
        <w:rPr>
          <w:rFonts w:ascii="Times New Roman" w:hAnsi="Times New Roman"/>
          <w:sz w:val="21"/>
          <w:szCs w:val="21"/>
        </w:rPr>
        <w:t xml:space="preserve">,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roofErr w:type="gramStart"/>
      <w:r w:rsidRPr="00A179FC">
        <w:rPr>
          <w:rFonts w:ascii="Times New Roman" w:hAnsi="Times New Roman"/>
          <w:sz w:val="21"/>
          <w:szCs w:val="21"/>
        </w:rPr>
        <w:t>Указанные меры могут применяться только в случае, если Застройщик обладает сведениями о получении Участником долевого строительства уведомления о завершении строительства и принятии объекта долевого строительства,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настоящем договоре.</w:t>
      </w:r>
      <w:proofErr w:type="gramEnd"/>
    </w:p>
    <w:p w:rsidR="00091241" w:rsidRDefault="00091241" w:rsidP="00DB1DCA">
      <w:pPr>
        <w:jc w:val="center"/>
        <w:rPr>
          <w:rFonts w:ascii="Times New Roman" w:hAnsi="Times New Roman"/>
          <w:b/>
          <w:sz w:val="21"/>
          <w:szCs w:val="21"/>
        </w:rPr>
      </w:pPr>
    </w:p>
    <w:p w:rsidR="003F4A8F" w:rsidRPr="00B00636" w:rsidRDefault="002E6678" w:rsidP="00DB1DCA">
      <w:pPr>
        <w:jc w:val="center"/>
        <w:rPr>
          <w:rFonts w:ascii="Times New Roman" w:hAnsi="Times New Roman"/>
          <w:b/>
          <w:sz w:val="21"/>
          <w:szCs w:val="21"/>
        </w:rPr>
      </w:pPr>
      <w:r w:rsidRPr="00B00636">
        <w:rPr>
          <w:rFonts w:ascii="Times New Roman" w:hAnsi="Times New Roman"/>
          <w:b/>
          <w:sz w:val="21"/>
          <w:szCs w:val="21"/>
        </w:rPr>
        <w:t>5. Права и обязанности Участника долевого строительства.</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 Участник долевого строительства обязуется:</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5.1.1. Произвести оплату цены договора в объеме, сроки и порядке, указанные в настоящем договоре.</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w:t>
      </w:r>
      <w:r w:rsidR="00897358">
        <w:rPr>
          <w:rFonts w:ascii="Times New Roman" w:hAnsi="Times New Roman"/>
          <w:sz w:val="21"/>
          <w:szCs w:val="21"/>
        </w:rPr>
        <w:t>2</w:t>
      </w:r>
      <w:r w:rsidRPr="00A179FC">
        <w:rPr>
          <w:rFonts w:ascii="Times New Roman" w:hAnsi="Times New Roman"/>
          <w:sz w:val="21"/>
          <w:szCs w:val="21"/>
        </w:rPr>
        <w:t>. Оказывать Застройщику необходимое содействие по вопросам, входящим в компетенцию Участника долевого строительства.</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lastRenderedPageBreak/>
        <w:tab/>
        <w:t>5.1.</w:t>
      </w:r>
      <w:r w:rsidR="00897358">
        <w:rPr>
          <w:rFonts w:ascii="Times New Roman" w:hAnsi="Times New Roman"/>
          <w:sz w:val="21"/>
          <w:szCs w:val="21"/>
        </w:rPr>
        <w:t>3</w:t>
      </w:r>
      <w:r w:rsidRPr="00A179FC">
        <w:rPr>
          <w:rFonts w:ascii="Times New Roman" w:hAnsi="Times New Roman"/>
          <w:sz w:val="21"/>
          <w:szCs w:val="21"/>
        </w:rPr>
        <w:t>. После окончания строительных работ и получения разрешения на ввод в эксплуатацию многоквартирного дома (в том числе, при досрочном исполнении Застройщиком обязанности по передаче объекта долевого строительства) принять объект долевого строительства по акту приема-передачи не позднее 7 (Семи) рабочих дней с даты получения соответствующего  уведомления от Застройщика.</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При приемке объекта долевого строительства, Участник долевого строительства вправе потребовать составления акта, включающего перечень замечаний и срок их устранения, указываемый Застройщиком. После устранения перечисленных в акте замечаний либо получения мотивированного отказа Застройщика Участник долевого строительства обязан принять объект долевого строительства в течение 3 (Трех) рабочих дней со дня получения соответствующего уведомления.</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При уклонении Участника долевого строительства от приемки в вышеуказанный срок или при отказе от приемки Застройщик вправе составить односторонний акт приема-передачи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w:t>
      </w:r>
      <w:r w:rsidR="00897358">
        <w:rPr>
          <w:rFonts w:ascii="Times New Roman" w:hAnsi="Times New Roman"/>
          <w:sz w:val="21"/>
          <w:szCs w:val="21"/>
        </w:rPr>
        <w:t>4</w:t>
      </w:r>
      <w:r w:rsidRPr="00A179FC">
        <w:rPr>
          <w:rFonts w:ascii="Times New Roman" w:hAnsi="Times New Roman"/>
          <w:sz w:val="21"/>
          <w:szCs w:val="21"/>
        </w:rPr>
        <w:t xml:space="preserve">.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документов о государственной регистрации права собственности на недвижимое имущество. В период после регистрации права собственности обеспечить соблюдение при проведении указанных работ требований действующего законодательства РФ, в том числе получение необходимых разрешений и/или согласований. Под переустройством согласно настоящему пункту договора Стороны также понимают осуществление мероприятий, влияющих на архитектурный облик многоквартирного дома (в </w:t>
      </w:r>
      <w:proofErr w:type="spellStart"/>
      <w:r w:rsidRPr="00A179FC">
        <w:rPr>
          <w:rFonts w:ascii="Times New Roman" w:hAnsi="Times New Roman"/>
          <w:sz w:val="21"/>
          <w:szCs w:val="21"/>
        </w:rPr>
        <w:t>т.ч</w:t>
      </w:r>
      <w:proofErr w:type="spellEnd"/>
      <w:r w:rsidRPr="00A179FC">
        <w:rPr>
          <w:rFonts w:ascii="Times New Roman" w:hAnsi="Times New Roman"/>
          <w:sz w:val="21"/>
          <w:szCs w:val="21"/>
        </w:rPr>
        <w:t>. превращение лоджий и балконов в эркеры, установка кондиционеров, решеток, остеклений, изменение конфигурации или цветового решения оконных рам).</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w:t>
      </w:r>
      <w:r w:rsidR="00897358">
        <w:rPr>
          <w:rFonts w:ascii="Times New Roman" w:hAnsi="Times New Roman"/>
          <w:sz w:val="21"/>
          <w:szCs w:val="21"/>
        </w:rPr>
        <w:t>5</w:t>
      </w:r>
      <w:r w:rsidRPr="00A179FC">
        <w:rPr>
          <w:rFonts w:ascii="Times New Roman" w:hAnsi="Times New Roman"/>
          <w:sz w:val="21"/>
          <w:szCs w:val="21"/>
        </w:rPr>
        <w:t>. Самостоятельно и за свой счет зарегистрировать право собственности на квартиру в Управлении Федеральной службы государственной регистрации, кадастра и картографии.</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w:t>
      </w:r>
      <w:r w:rsidR="00897358">
        <w:rPr>
          <w:rFonts w:ascii="Times New Roman" w:hAnsi="Times New Roman"/>
          <w:sz w:val="21"/>
          <w:szCs w:val="21"/>
        </w:rPr>
        <w:t>6</w:t>
      </w:r>
      <w:r w:rsidRPr="00A179FC">
        <w:rPr>
          <w:rFonts w:ascii="Times New Roman" w:hAnsi="Times New Roman"/>
          <w:sz w:val="21"/>
          <w:szCs w:val="21"/>
        </w:rPr>
        <w:t>. Со дня передачи объекта долевого строительства по акту приема-передачи нести расходы по оплате жилья и коммунальных услуг</w:t>
      </w:r>
      <w:r w:rsidR="00DA5EF4">
        <w:rPr>
          <w:rFonts w:ascii="Times New Roman" w:hAnsi="Times New Roman"/>
          <w:sz w:val="21"/>
          <w:szCs w:val="21"/>
        </w:rPr>
        <w:t xml:space="preserve">, а </w:t>
      </w:r>
      <w:r w:rsidR="00B86AD4">
        <w:rPr>
          <w:rFonts w:ascii="Times New Roman" w:hAnsi="Times New Roman"/>
          <w:sz w:val="21"/>
          <w:szCs w:val="21"/>
        </w:rPr>
        <w:t>расходы по содержанию мест общего пользования.</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w:t>
      </w:r>
      <w:r w:rsidR="00897358">
        <w:rPr>
          <w:rFonts w:ascii="Times New Roman" w:hAnsi="Times New Roman"/>
          <w:sz w:val="21"/>
          <w:szCs w:val="21"/>
        </w:rPr>
        <w:t>7</w:t>
      </w:r>
      <w:r w:rsidRPr="00A179FC">
        <w:rPr>
          <w:rFonts w:ascii="Times New Roman" w:hAnsi="Times New Roman"/>
          <w:sz w:val="21"/>
          <w:szCs w:val="21"/>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w:t>
      </w:r>
      <w:r w:rsidR="00897358">
        <w:rPr>
          <w:rFonts w:ascii="Times New Roman" w:hAnsi="Times New Roman"/>
          <w:sz w:val="21"/>
          <w:szCs w:val="21"/>
        </w:rPr>
        <w:t>8</w:t>
      </w:r>
      <w:r w:rsidRPr="00A179FC">
        <w:rPr>
          <w:rFonts w:ascii="Times New Roman" w:hAnsi="Times New Roman"/>
          <w:sz w:val="21"/>
          <w:szCs w:val="21"/>
        </w:rPr>
        <w:t xml:space="preserve">. </w:t>
      </w:r>
      <w:proofErr w:type="gramStart"/>
      <w:r w:rsidRPr="00A179FC">
        <w:rPr>
          <w:rFonts w:ascii="Times New Roman" w:hAnsi="Times New Roman"/>
          <w:sz w:val="21"/>
          <w:szCs w:val="21"/>
        </w:rPr>
        <w:t>Возместить Застройщику все затраты, связанные с отоплением Объекта долевого строительства, за период с даты ввода дома в эксплуатацию до получения Объекта долевого строительства по передаточному акту, в случае, если Объект долевого строительства не принят своевременно по вине Участника долевого строительства,</w:t>
      </w:r>
      <w:r w:rsidR="00DB1DCA">
        <w:rPr>
          <w:rFonts w:ascii="Times New Roman" w:hAnsi="Times New Roman"/>
          <w:sz w:val="21"/>
          <w:szCs w:val="21"/>
        </w:rPr>
        <w:t xml:space="preserve"> </w:t>
      </w:r>
      <w:r w:rsidRPr="00A179FC">
        <w:rPr>
          <w:rFonts w:ascii="Times New Roman" w:hAnsi="Times New Roman"/>
          <w:sz w:val="21"/>
          <w:szCs w:val="21"/>
        </w:rPr>
        <w:t>в том числе в связи с просрочкой платежей по настоящему договору.</w:t>
      </w:r>
      <w:proofErr w:type="gramEnd"/>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w:t>
      </w:r>
      <w:r w:rsidR="00897358">
        <w:rPr>
          <w:rFonts w:ascii="Times New Roman" w:hAnsi="Times New Roman"/>
          <w:sz w:val="21"/>
          <w:szCs w:val="21"/>
        </w:rPr>
        <w:t>9</w:t>
      </w:r>
      <w:r w:rsidRPr="00A179FC">
        <w:rPr>
          <w:rFonts w:ascii="Times New Roman" w:hAnsi="Times New Roman"/>
          <w:sz w:val="21"/>
          <w:szCs w:val="21"/>
        </w:rPr>
        <w:t xml:space="preserve">. Произвести с Застройщиком окончательный расчет по договору не позднее 10 дней со дня получения </w:t>
      </w:r>
      <w:r w:rsidR="00DB1DCA">
        <w:rPr>
          <w:rFonts w:ascii="Times New Roman" w:hAnsi="Times New Roman"/>
          <w:sz w:val="21"/>
          <w:szCs w:val="21"/>
        </w:rPr>
        <w:t xml:space="preserve">сообщения </w:t>
      </w:r>
      <w:r w:rsidRPr="00A179FC">
        <w:rPr>
          <w:rFonts w:ascii="Times New Roman" w:hAnsi="Times New Roman"/>
          <w:sz w:val="21"/>
          <w:szCs w:val="21"/>
        </w:rPr>
        <w:t xml:space="preserve"> </w:t>
      </w:r>
      <w:r w:rsidR="00DB1DCA" w:rsidRPr="00A179FC">
        <w:rPr>
          <w:rFonts w:ascii="Times New Roman" w:hAnsi="Times New Roman"/>
          <w:sz w:val="21"/>
          <w:szCs w:val="21"/>
        </w:rPr>
        <w:t xml:space="preserve">Застройщика </w:t>
      </w:r>
      <w:r w:rsidR="00DB1DCA">
        <w:rPr>
          <w:rFonts w:ascii="Times New Roman" w:hAnsi="Times New Roman"/>
          <w:sz w:val="21"/>
          <w:szCs w:val="21"/>
        </w:rPr>
        <w:t xml:space="preserve"> </w:t>
      </w:r>
      <w:r w:rsidR="00DB1DCA" w:rsidRPr="00A179FC">
        <w:rPr>
          <w:rFonts w:ascii="Times New Roman" w:hAnsi="Times New Roman"/>
          <w:sz w:val="21"/>
          <w:szCs w:val="21"/>
        </w:rPr>
        <w:t>о завершении строительства многоквартирного дома и о готовности объекта долевого строительства к передаче</w:t>
      </w:r>
      <w:r w:rsidRPr="00A179FC">
        <w:rPr>
          <w:rFonts w:ascii="Times New Roman" w:hAnsi="Times New Roman"/>
          <w:sz w:val="21"/>
          <w:szCs w:val="21"/>
        </w:rPr>
        <w:t>.</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5.1.1</w:t>
      </w:r>
      <w:r w:rsidR="00897358">
        <w:rPr>
          <w:rFonts w:ascii="Times New Roman" w:hAnsi="Times New Roman"/>
          <w:sz w:val="21"/>
          <w:szCs w:val="21"/>
        </w:rPr>
        <w:t>0</w:t>
      </w:r>
      <w:r w:rsidRPr="00A179FC">
        <w:rPr>
          <w:rFonts w:ascii="Times New Roman" w:hAnsi="Times New Roman"/>
          <w:sz w:val="21"/>
          <w:szCs w:val="21"/>
        </w:rPr>
        <w:t xml:space="preserve">. При необходимости самостоятельно и за свой счет нести расходы по оформлению технического плана на Объект долевого строительства. </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5.2. Участник долевого строительства имеет право:</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5.2.1. Уступать свои права и обязанности по настоящему договору третьим лицам при соблюдении всех следующих условий:</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 в период с момента государственной регистрации настоящего договора до момента подписания Сторонами акта приема-передачи;</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3F4A8F" w:rsidRPr="00FB1E4D" w:rsidRDefault="002E6678" w:rsidP="00DB1DCA">
      <w:pPr>
        <w:jc w:val="both"/>
        <w:rPr>
          <w:rFonts w:ascii="Times New Roman" w:hAnsi="Times New Roman"/>
          <w:sz w:val="21"/>
          <w:szCs w:val="21"/>
        </w:rPr>
      </w:pPr>
      <w:r w:rsidRPr="00A179FC">
        <w:rPr>
          <w:rFonts w:ascii="Times New Roman" w:hAnsi="Times New Roman"/>
          <w:sz w:val="21"/>
          <w:szCs w:val="21"/>
        </w:rPr>
        <w:tab/>
      </w:r>
      <w:r w:rsidRPr="00FB1E4D">
        <w:rPr>
          <w:rFonts w:ascii="Times New Roman" w:hAnsi="Times New Roman"/>
          <w:sz w:val="21"/>
          <w:szCs w:val="21"/>
        </w:rPr>
        <w:t xml:space="preserve">- уступка прав и обязанностей по договору допускается </w:t>
      </w:r>
      <w:r w:rsidR="00FB1E4D" w:rsidRPr="00FB1E4D">
        <w:rPr>
          <w:rFonts w:ascii="Times New Roman" w:hAnsi="Times New Roman"/>
          <w:sz w:val="21"/>
          <w:szCs w:val="21"/>
        </w:rPr>
        <w:t xml:space="preserve">при условии полной оплаты цены договора и с письменного уведомления Застройщика </w:t>
      </w:r>
      <w:r w:rsidR="006B6A73" w:rsidRPr="006B6A73">
        <w:rPr>
          <w:rFonts w:ascii="Times New Roman" w:hAnsi="Times New Roman"/>
          <w:color w:val="auto"/>
        </w:rPr>
        <w:t xml:space="preserve">и Банка-Кредитора. В этом случае Банк-Кредитор сохраняет за собой право потребовать от </w:t>
      </w:r>
      <w:r w:rsidR="006B6A73" w:rsidRPr="006B6A73">
        <w:rPr>
          <w:rFonts w:ascii="Times New Roman" w:hAnsi="Times New Roman"/>
          <w:bCs/>
          <w:color w:val="auto"/>
        </w:rPr>
        <w:t>Участника  долевого строительства</w:t>
      </w:r>
      <w:r w:rsidR="006B6A73" w:rsidRPr="006B6A73">
        <w:rPr>
          <w:rFonts w:ascii="Times New Roman" w:hAnsi="Times New Roman"/>
          <w:color w:val="auto"/>
        </w:rPr>
        <w:t xml:space="preserve"> полного досрочного исполнения обязательств по Кредитному договору</w:t>
      </w:r>
      <w:r w:rsidR="002F3C65">
        <w:rPr>
          <w:rFonts w:ascii="Times New Roman" w:hAnsi="Times New Roman"/>
          <w:color w:val="auto"/>
        </w:rPr>
        <w:t>.</w:t>
      </w:r>
      <w:r w:rsidR="006B6A73" w:rsidRPr="006B6A73">
        <w:rPr>
          <w:rFonts w:ascii="Times New Roman" w:hAnsi="Times New Roman"/>
          <w:color w:val="auto"/>
          <w:sz w:val="21"/>
          <w:szCs w:val="21"/>
        </w:rPr>
        <w:t xml:space="preserve"> </w:t>
      </w:r>
    </w:p>
    <w:p w:rsidR="003F4A8F" w:rsidRDefault="002E6678" w:rsidP="00DB1DCA">
      <w:pPr>
        <w:jc w:val="both"/>
        <w:rPr>
          <w:rFonts w:ascii="Times New Roman" w:hAnsi="Times New Roman"/>
          <w:sz w:val="21"/>
          <w:szCs w:val="21"/>
        </w:rPr>
      </w:pPr>
      <w:r w:rsidRPr="00A179FC">
        <w:rPr>
          <w:rFonts w:ascii="Times New Roman" w:hAnsi="Times New Roman"/>
          <w:sz w:val="21"/>
          <w:szCs w:val="21"/>
        </w:rPr>
        <w:tab/>
        <w:t xml:space="preserve">При этом Участник долевого строительства не вправе передавать (уступать) или иным способом отчуждать третьим </w:t>
      </w:r>
      <w:proofErr w:type="gramStart"/>
      <w:r w:rsidRPr="00A179FC">
        <w:rPr>
          <w:rFonts w:ascii="Times New Roman" w:hAnsi="Times New Roman"/>
          <w:sz w:val="21"/>
          <w:szCs w:val="21"/>
        </w:rPr>
        <w:t>лицам</w:t>
      </w:r>
      <w:proofErr w:type="gramEnd"/>
      <w:r w:rsidRPr="00A179FC">
        <w:rPr>
          <w:rFonts w:ascii="Times New Roman" w:hAnsi="Times New Roman"/>
          <w:sz w:val="21"/>
          <w:szCs w:val="21"/>
        </w:rPr>
        <w:t xml:space="preserve"> в том числе физическим, юридическим и индивидуальным предпринимателям свои права требования к Застройщику по выплате неустойки, штрафа и любых иных компенсационных выплат, причитающихся Участнику долевого строительства в соответствии с действующим законодательством РФ, в </w:t>
      </w:r>
      <w:proofErr w:type="spellStart"/>
      <w:r w:rsidRPr="00A179FC">
        <w:rPr>
          <w:rFonts w:ascii="Times New Roman" w:hAnsi="Times New Roman"/>
          <w:sz w:val="21"/>
          <w:szCs w:val="21"/>
        </w:rPr>
        <w:t>т.ч</w:t>
      </w:r>
      <w:proofErr w:type="spellEnd"/>
      <w:r w:rsidRPr="00A179FC">
        <w:rPr>
          <w:rFonts w:ascii="Times New Roman" w:hAnsi="Times New Roman"/>
          <w:sz w:val="21"/>
          <w:szCs w:val="21"/>
        </w:rPr>
        <w:t xml:space="preserve">. возникшие после подписания акта приема-передачи. Заключенные Участником долевого строительства с любыми третьими лицами соответствующие договоры цессии прав требования (соглашения об уступке, другие аналогичные сделки) являются </w:t>
      </w:r>
      <w:r w:rsidRPr="00A179FC">
        <w:rPr>
          <w:rFonts w:ascii="Times New Roman" w:hAnsi="Times New Roman"/>
          <w:sz w:val="21"/>
          <w:szCs w:val="21"/>
        </w:rPr>
        <w:lastRenderedPageBreak/>
        <w:t>недействительными, и не порождают для Застройщика никаких юридических последствий перед цессионарием. В случае</w:t>
      </w:r>
      <w:proofErr w:type="gramStart"/>
      <w:r w:rsidRPr="00A179FC">
        <w:rPr>
          <w:rFonts w:ascii="Times New Roman" w:hAnsi="Times New Roman"/>
          <w:sz w:val="21"/>
          <w:szCs w:val="21"/>
        </w:rPr>
        <w:t>,</w:t>
      </w:r>
      <w:proofErr w:type="gramEnd"/>
      <w:r w:rsidRPr="00A179FC">
        <w:rPr>
          <w:rFonts w:ascii="Times New Roman" w:hAnsi="Times New Roman"/>
          <w:sz w:val="21"/>
          <w:szCs w:val="21"/>
        </w:rPr>
        <w:t xml:space="preserve"> если положения об уступке прав требования неустойки, штрафа и любых иных компенсационных выплат по настоящему договору включены в договор цессии Участником долевого строительства третьим лицам права требования Объекта долевого строительства по настоящему договору (соглашение об уступке, другие аналогичные сделки), данные положения считаются недействительными и не порождают для Застройщика никаких юридических последствий перед цессионарием.</w:t>
      </w:r>
    </w:p>
    <w:p w:rsidR="00CC7616" w:rsidRPr="00CC7616" w:rsidRDefault="00CC7616" w:rsidP="00CC7616">
      <w:pPr>
        <w:spacing w:line="237" w:lineRule="exact"/>
        <w:jc w:val="both"/>
        <w:rPr>
          <w:rFonts w:ascii="Times New Roman" w:hAnsi="Times New Roman"/>
          <w:sz w:val="21"/>
          <w:szCs w:val="21"/>
        </w:rPr>
      </w:pPr>
      <w:r>
        <w:rPr>
          <w:rFonts w:ascii="Times New Roman" w:hAnsi="Times New Roman"/>
          <w:sz w:val="21"/>
          <w:szCs w:val="21"/>
        </w:rPr>
        <w:tab/>
      </w:r>
      <w:r w:rsidRPr="00CC7616">
        <w:rPr>
          <w:rFonts w:ascii="Times New Roman" w:hAnsi="Times New Roman"/>
          <w:sz w:val="21"/>
          <w:szCs w:val="21"/>
        </w:rPr>
        <w:t xml:space="preserve">В случае </w:t>
      </w:r>
      <w:r w:rsidRPr="00CC7616">
        <w:rPr>
          <w:rFonts w:ascii="Times New Roman" w:hAnsi="Times New Roman"/>
          <w:spacing w:val="-8"/>
          <w:sz w:val="21"/>
          <w:szCs w:val="21"/>
        </w:rPr>
        <w:t xml:space="preserve">нарушения </w:t>
      </w:r>
      <w:r w:rsidRPr="00CC7616">
        <w:rPr>
          <w:rFonts w:ascii="Times New Roman" w:hAnsi="Times New Roman"/>
          <w:sz w:val="21"/>
          <w:szCs w:val="21"/>
        </w:rPr>
        <w:t xml:space="preserve">Участником </w:t>
      </w:r>
      <w:r w:rsidRPr="00A179FC">
        <w:rPr>
          <w:rFonts w:ascii="Times New Roman" w:hAnsi="Times New Roman"/>
          <w:sz w:val="21"/>
          <w:szCs w:val="21"/>
        </w:rPr>
        <w:t xml:space="preserve">долевого строительства </w:t>
      </w:r>
      <w:r w:rsidRPr="00CC7616">
        <w:rPr>
          <w:rFonts w:ascii="Times New Roman" w:hAnsi="Times New Roman"/>
          <w:spacing w:val="-6"/>
          <w:sz w:val="21"/>
          <w:szCs w:val="21"/>
        </w:rPr>
        <w:t xml:space="preserve">условия </w:t>
      </w:r>
      <w:r w:rsidRPr="00CC7616">
        <w:rPr>
          <w:rFonts w:ascii="Times New Roman" w:hAnsi="Times New Roman"/>
          <w:sz w:val="21"/>
          <w:szCs w:val="21"/>
        </w:rPr>
        <w:t xml:space="preserve">о </w:t>
      </w:r>
      <w:r w:rsidR="00FB1E4D">
        <w:rPr>
          <w:rFonts w:ascii="Times New Roman" w:hAnsi="Times New Roman"/>
          <w:spacing w:val="-4"/>
          <w:sz w:val="21"/>
          <w:szCs w:val="21"/>
        </w:rPr>
        <w:t xml:space="preserve">письменном уведомлении Застройщика об </w:t>
      </w:r>
      <w:r w:rsidRPr="00CC7616">
        <w:rPr>
          <w:rFonts w:ascii="Times New Roman" w:hAnsi="Times New Roman"/>
          <w:spacing w:val="-4"/>
          <w:sz w:val="21"/>
          <w:szCs w:val="21"/>
        </w:rPr>
        <w:t xml:space="preserve"> уступки </w:t>
      </w:r>
      <w:r w:rsidRPr="00CC7616">
        <w:rPr>
          <w:rFonts w:ascii="Times New Roman" w:hAnsi="Times New Roman"/>
          <w:spacing w:val="-5"/>
          <w:sz w:val="21"/>
          <w:szCs w:val="21"/>
        </w:rPr>
        <w:t xml:space="preserve">права </w:t>
      </w:r>
      <w:r w:rsidRPr="00CC7616">
        <w:rPr>
          <w:rFonts w:ascii="Times New Roman" w:hAnsi="Times New Roman"/>
          <w:spacing w:val="-4"/>
          <w:sz w:val="21"/>
          <w:szCs w:val="21"/>
        </w:rPr>
        <w:t xml:space="preserve">требования </w:t>
      </w:r>
      <w:r w:rsidRPr="00CC7616">
        <w:rPr>
          <w:rFonts w:ascii="Times New Roman" w:hAnsi="Times New Roman"/>
          <w:sz w:val="21"/>
          <w:szCs w:val="21"/>
        </w:rPr>
        <w:t>Участника</w:t>
      </w:r>
      <w:r w:rsidRPr="00CC7616">
        <w:rPr>
          <w:rFonts w:ascii="Times New Roman" w:hAnsi="Times New Roman"/>
          <w:spacing w:val="19"/>
          <w:sz w:val="21"/>
          <w:szCs w:val="21"/>
        </w:rPr>
        <w:t xml:space="preserve"> </w:t>
      </w:r>
      <w:r w:rsidRPr="00A179FC">
        <w:rPr>
          <w:rFonts w:ascii="Times New Roman" w:hAnsi="Times New Roman"/>
          <w:sz w:val="21"/>
          <w:szCs w:val="21"/>
        </w:rPr>
        <w:t xml:space="preserve">долевого строительства </w:t>
      </w:r>
      <w:r w:rsidRPr="00CC7616">
        <w:rPr>
          <w:rFonts w:ascii="Times New Roman" w:hAnsi="Times New Roman"/>
          <w:sz w:val="21"/>
          <w:szCs w:val="21"/>
        </w:rPr>
        <w:t>к</w:t>
      </w:r>
      <w:r>
        <w:rPr>
          <w:rFonts w:ascii="Times New Roman" w:hAnsi="Times New Roman"/>
          <w:sz w:val="21"/>
          <w:szCs w:val="21"/>
        </w:rPr>
        <w:t xml:space="preserve"> </w:t>
      </w:r>
      <w:r w:rsidRPr="00CC7616">
        <w:rPr>
          <w:rFonts w:ascii="Times New Roman" w:hAnsi="Times New Roman"/>
          <w:spacing w:val="-4"/>
          <w:sz w:val="21"/>
          <w:szCs w:val="21"/>
        </w:rPr>
        <w:t xml:space="preserve">Застройщику </w:t>
      </w:r>
      <w:r w:rsidRPr="00CC7616">
        <w:rPr>
          <w:rFonts w:ascii="Times New Roman" w:hAnsi="Times New Roman"/>
          <w:spacing w:val="-3"/>
          <w:sz w:val="21"/>
          <w:szCs w:val="21"/>
        </w:rPr>
        <w:t xml:space="preserve">другому </w:t>
      </w:r>
      <w:r w:rsidRPr="00CC7616">
        <w:rPr>
          <w:rFonts w:ascii="Times New Roman" w:hAnsi="Times New Roman"/>
          <w:spacing w:val="-10"/>
          <w:sz w:val="21"/>
          <w:szCs w:val="21"/>
        </w:rPr>
        <w:t xml:space="preserve">лицу, </w:t>
      </w:r>
      <w:r w:rsidR="00FB1E4D">
        <w:rPr>
          <w:rFonts w:ascii="Times New Roman" w:hAnsi="Times New Roman"/>
          <w:spacing w:val="-10"/>
          <w:sz w:val="21"/>
          <w:szCs w:val="21"/>
        </w:rPr>
        <w:t xml:space="preserve">Застройщик вправе потребовать с </w:t>
      </w:r>
      <w:r w:rsidRPr="00CC7616">
        <w:rPr>
          <w:rFonts w:ascii="Times New Roman" w:hAnsi="Times New Roman"/>
          <w:sz w:val="21"/>
          <w:szCs w:val="21"/>
        </w:rPr>
        <w:t>Участник</w:t>
      </w:r>
      <w:r w:rsidR="00FB1E4D">
        <w:rPr>
          <w:rFonts w:ascii="Times New Roman" w:hAnsi="Times New Roman"/>
          <w:sz w:val="21"/>
          <w:szCs w:val="21"/>
        </w:rPr>
        <w:t>а</w:t>
      </w:r>
      <w:r>
        <w:rPr>
          <w:rFonts w:ascii="Times New Roman" w:hAnsi="Times New Roman"/>
          <w:sz w:val="21"/>
          <w:szCs w:val="21"/>
        </w:rPr>
        <w:t xml:space="preserve"> </w:t>
      </w:r>
      <w:r w:rsidRPr="00A179FC">
        <w:rPr>
          <w:rFonts w:ascii="Times New Roman" w:hAnsi="Times New Roman"/>
          <w:sz w:val="21"/>
          <w:szCs w:val="21"/>
        </w:rPr>
        <w:t>долевого строительства</w:t>
      </w:r>
      <w:r w:rsidRPr="00CC7616">
        <w:rPr>
          <w:rFonts w:ascii="Times New Roman" w:hAnsi="Times New Roman"/>
          <w:sz w:val="21"/>
          <w:szCs w:val="21"/>
        </w:rPr>
        <w:t xml:space="preserve"> </w:t>
      </w:r>
      <w:r w:rsidRPr="00CC7616">
        <w:rPr>
          <w:rFonts w:ascii="Times New Roman" w:hAnsi="Times New Roman"/>
          <w:spacing w:val="-3"/>
          <w:sz w:val="21"/>
          <w:szCs w:val="21"/>
        </w:rPr>
        <w:t>выпла</w:t>
      </w:r>
      <w:r w:rsidR="00FB1E4D">
        <w:rPr>
          <w:rFonts w:ascii="Times New Roman" w:hAnsi="Times New Roman"/>
          <w:spacing w:val="-3"/>
          <w:sz w:val="21"/>
          <w:szCs w:val="21"/>
        </w:rPr>
        <w:t>ту</w:t>
      </w:r>
      <w:r w:rsidRPr="00CC7616">
        <w:rPr>
          <w:rFonts w:ascii="Times New Roman" w:hAnsi="Times New Roman"/>
          <w:spacing w:val="-3"/>
          <w:sz w:val="21"/>
          <w:szCs w:val="21"/>
        </w:rPr>
        <w:t xml:space="preserve"> согласно </w:t>
      </w:r>
      <w:r w:rsidRPr="00CC7616">
        <w:rPr>
          <w:rFonts w:ascii="Times New Roman" w:hAnsi="Times New Roman"/>
          <w:spacing w:val="-8"/>
          <w:sz w:val="21"/>
          <w:szCs w:val="21"/>
        </w:rPr>
        <w:t xml:space="preserve">п.  </w:t>
      </w:r>
      <w:r w:rsidRPr="00CC7616">
        <w:rPr>
          <w:rFonts w:ascii="Times New Roman" w:hAnsi="Times New Roman"/>
          <w:sz w:val="21"/>
          <w:szCs w:val="21"/>
        </w:rPr>
        <w:t xml:space="preserve">3 </w:t>
      </w:r>
      <w:r w:rsidRPr="00CC7616">
        <w:rPr>
          <w:rFonts w:ascii="Times New Roman" w:hAnsi="Times New Roman"/>
          <w:spacing w:val="3"/>
          <w:sz w:val="21"/>
          <w:szCs w:val="21"/>
        </w:rPr>
        <w:t xml:space="preserve">статьи </w:t>
      </w:r>
      <w:r w:rsidRPr="00CC7616">
        <w:rPr>
          <w:rFonts w:ascii="Times New Roman" w:hAnsi="Times New Roman"/>
          <w:spacing w:val="-6"/>
          <w:sz w:val="21"/>
          <w:szCs w:val="21"/>
        </w:rPr>
        <w:t xml:space="preserve">388 </w:t>
      </w:r>
      <w:r w:rsidRPr="00CC7616">
        <w:rPr>
          <w:rFonts w:ascii="Times New Roman" w:hAnsi="Times New Roman"/>
          <w:sz w:val="21"/>
          <w:szCs w:val="21"/>
        </w:rPr>
        <w:t xml:space="preserve">ГК </w:t>
      </w:r>
      <w:r w:rsidRPr="00CC7616">
        <w:rPr>
          <w:rFonts w:ascii="Times New Roman" w:hAnsi="Times New Roman"/>
          <w:spacing w:val="4"/>
          <w:sz w:val="21"/>
          <w:szCs w:val="21"/>
        </w:rPr>
        <w:t xml:space="preserve">РФ </w:t>
      </w:r>
      <w:r w:rsidRPr="00CC7616">
        <w:rPr>
          <w:rFonts w:ascii="Times New Roman" w:hAnsi="Times New Roman"/>
          <w:sz w:val="21"/>
          <w:szCs w:val="21"/>
        </w:rPr>
        <w:t>штраф</w:t>
      </w:r>
      <w:r w:rsidR="00FB1E4D">
        <w:rPr>
          <w:rFonts w:ascii="Times New Roman" w:hAnsi="Times New Roman"/>
          <w:sz w:val="21"/>
          <w:szCs w:val="21"/>
        </w:rPr>
        <w:t>а</w:t>
      </w:r>
      <w:r w:rsidRPr="00CC7616">
        <w:rPr>
          <w:rFonts w:ascii="Times New Roman" w:hAnsi="Times New Roman"/>
          <w:sz w:val="21"/>
          <w:szCs w:val="21"/>
        </w:rPr>
        <w:t xml:space="preserve"> в размере</w:t>
      </w:r>
      <w:r w:rsidRPr="00CC7616">
        <w:rPr>
          <w:rFonts w:ascii="Times New Roman" w:hAnsi="Times New Roman"/>
          <w:spacing w:val="-16"/>
          <w:sz w:val="21"/>
          <w:szCs w:val="21"/>
        </w:rPr>
        <w:t xml:space="preserve"> </w:t>
      </w:r>
      <w:r w:rsidRPr="00CC7616">
        <w:rPr>
          <w:rFonts w:ascii="Times New Roman" w:hAnsi="Times New Roman"/>
          <w:spacing w:val="4"/>
          <w:sz w:val="21"/>
          <w:szCs w:val="21"/>
        </w:rPr>
        <w:t>50 000 р</w:t>
      </w:r>
      <w:r w:rsidRPr="00CC7616">
        <w:rPr>
          <w:rFonts w:ascii="Times New Roman" w:hAnsi="Times New Roman"/>
          <w:spacing w:val="-4"/>
          <w:sz w:val="21"/>
          <w:szCs w:val="21"/>
        </w:rPr>
        <w:t>ублей.</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5.2.2.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 xml:space="preserve">5.2.3.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3F4A8F" w:rsidRPr="00A179FC" w:rsidRDefault="002E6678" w:rsidP="00DB1DCA">
      <w:pPr>
        <w:jc w:val="both"/>
        <w:rPr>
          <w:rFonts w:ascii="Times New Roman" w:hAnsi="Times New Roman"/>
          <w:sz w:val="21"/>
          <w:szCs w:val="21"/>
        </w:rPr>
      </w:pPr>
      <w:r w:rsidRPr="00A179FC">
        <w:rPr>
          <w:rFonts w:ascii="Times New Roman" w:hAnsi="Times New Roman"/>
          <w:sz w:val="21"/>
          <w:szCs w:val="21"/>
        </w:rPr>
        <w:tab/>
        <w:t>5.2.4. В одностороннем порядке отказаться от исполнения настоящего договора в случаях и в порядке, предусмотренных действующим законодательством Российской Федерации.</w:t>
      </w:r>
    </w:p>
    <w:p w:rsidR="003F4A8F" w:rsidRDefault="002E6678" w:rsidP="00DB1DCA">
      <w:pPr>
        <w:jc w:val="both"/>
        <w:rPr>
          <w:rFonts w:ascii="Times New Roman" w:hAnsi="Times New Roman"/>
          <w:sz w:val="21"/>
          <w:szCs w:val="21"/>
        </w:rPr>
      </w:pPr>
      <w:r w:rsidRPr="00A179FC">
        <w:rPr>
          <w:rFonts w:ascii="Times New Roman" w:hAnsi="Times New Roman"/>
          <w:sz w:val="21"/>
          <w:szCs w:val="21"/>
        </w:rPr>
        <w:tab/>
        <w:t>5.3. Участник долевого строительства подтверждает, что до подписания настоящего договора ознакомлен с проектной документацией на строительство многоквартирного жилого дома. Данная информация Участнику долевого строительства разъяснена и понятна, возражений не имеется.</w:t>
      </w:r>
    </w:p>
    <w:p w:rsidR="00C31927" w:rsidRPr="00A179FC" w:rsidRDefault="00C31927" w:rsidP="00DB1DCA">
      <w:pPr>
        <w:jc w:val="both"/>
        <w:rPr>
          <w:rFonts w:ascii="Times New Roman" w:hAnsi="Times New Roman"/>
          <w:sz w:val="21"/>
          <w:szCs w:val="21"/>
        </w:rPr>
      </w:pPr>
      <w:r>
        <w:rPr>
          <w:rFonts w:ascii="Times New Roman" w:hAnsi="Times New Roman"/>
          <w:sz w:val="21"/>
          <w:szCs w:val="21"/>
        </w:rPr>
        <w:tab/>
        <w:t xml:space="preserve">5.4. Застройщик не распоряжается средствами внесенными Участником долевого строительства на эскроу – счет в уполномоченном банке.  Порядок и срок возврата средств уплаченных Участником долевого строительства </w:t>
      </w:r>
      <w:r w:rsidR="00745E8F">
        <w:rPr>
          <w:rFonts w:ascii="Times New Roman" w:hAnsi="Times New Roman"/>
          <w:sz w:val="21"/>
          <w:szCs w:val="21"/>
        </w:rPr>
        <w:t xml:space="preserve">в результате расторжения договора определяется правилами уполномоченного Банка, где участником долевого строительства был открыт эскроу – счет.  </w:t>
      </w:r>
      <w:r>
        <w:rPr>
          <w:rFonts w:ascii="Times New Roman" w:hAnsi="Times New Roman"/>
          <w:sz w:val="21"/>
          <w:szCs w:val="21"/>
        </w:rPr>
        <w:t xml:space="preserve"> </w:t>
      </w:r>
    </w:p>
    <w:p w:rsidR="006469E0" w:rsidRPr="006469E0" w:rsidRDefault="006469E0" w:rsidP="006469E0">
      <w:pPr>
        <w:ind w:firstLine="708"/>
        <w:jc w:val="both"/>
        <w:rPr>
          <w:rFonts w:ascii="Times New Roman" w:hAnsi="Times New Roman"/>
          <w:color w:val="auto"/>
          <w:sz w:val="21"/>
          <w:szCs w:val="21"/>
        </w:rPr>
      </w:pPr>
      <w:r w:rsidRPr="006469E0">
        <w:rPr>
          <w:rFonts w:ascii="Times New Roman" w:hAnsi="Times New Roman"/>
          <w:color w:val="auto"/>
          <w:sz w:val="21"/>
          <w:szCs w:val="21"/>
        </w:rPr>
        <w:t>5.5. В случае предоставления Эскроу-агентом Застройщику кредитных средств, для финансирования строительства Объекта недвижимости,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6469E0" w:rsidRPr="006B6A73" w:rsidRDefault="006B6A73" w:rsidP="006B6A73">
      <w:pPr>
        <w:jc w:val="both"/>
        <w:rPr>
          <w:rFonts w:ascii="Times New Roman" w:hAnsi="Times New Roman"/>
          <w:sz w:val="21"/>
          <w:szCs w:val="21"/>
        </w:rPr>
      </w:pPr>
      <w:r>
        <w:rPr>
          <w:rFonts w:ascii="Times New Roman" w:hAnsi="Times New Roman"/>
          <w:sz w:val="21"/>
          <w:szCs w:val="21"/>
        </w:rPr>
        <w:t xml:space="preserve">             </w:t>
      </w:r>
      <w:r w:rsidRPr="006B6A73">
        <w:rPr>
          <w:rFonts w:ascii="Times New Roman" w:hAnsi="Times New Roman"/>
          <w:sz w:val="21"/>
          <w:szCs w:val="21"/>
        </w:rPr>
        <w:t xml:space="preserve">5.6. </w:t>
      </w:r>
      <w:r w:rsidRPr="006B6A73">
        <w:rPr>
          <w:rFonts w:ascii="Times New Roman" w:hAnsi="Times New Roman"/>
        </w:rPr>
        <w:t>Уведомить Банк-Кредитор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Банка-Кредитора соответствующего письма с уведомлением о вручении</w:t>
      </w:r>
      <w:r>
        <w:rPr>
          <w:rFonts w:ascii="Times New Roman" w:hAnsi="Times New Roman"/>
        </w:rPr>
        <w:t>.</w:t>
      </w:r>
    </w:p>
    <w:p w:rsidR="006B6A73" w:rsidRDefault="006B6A73" w:rsidP="00CC7616">
      <w:pPr>
        <w:jc w:val="center"/>
        <w:rPr>
          <w:rFonts w:ascii="Times New Roman" w:hAnsi="Times New Roman"/>
          <w:b/>
          <w:sz w:val="21"/>
          <w:szCs w:val="21"/>
        </w:rPr>
      </w:pPr>
    </w:p>
    <w:p w:rsidR="006B6A73" w:rsidRDefault="006B6A73" w:rsidP="00CC7616">
      <w:pPr>
        <w:jc w:val="center"/>
        <w:rPr>
          <w:rFonts w:ascii="Times New Roman" w:hAnsi="Times New Roman"/>
          <w:b/>
          <w:sz w:val="21"/>
          <w:szCs w:val="21"/>
        </w:rPr>
      </w:pPr>
    </w:p>
    <w:p w:rsidR="003F4A8F" w:rsidRPr="00B00636" w:rsidRDefault="002E6678" w:rsidP="00CC7616">
      <w:pPr>
        <w:jc w:val="center"/>
        <w:rPr>
          <w:rFonts w:ascii="Times New Roman" w:hAnsi="Times New Roman"/>
          <w:b/>
          <w:sz w:val="21"/>
          <w:szCs w:val="21"/>
        </w:rPr>
      </w:pPr>
      <w:r w:rsidRPr="00B00636">
        <w:rPr>
          <w:rFonts w:ascii="Times New Roman" w:hAnsi="Times New Roman"/>
          <w:b/>
          <w:sz w:val="21"/>
          <w:szCs w:val="21"/>
        </w:rPr>
        <w:t>6. Гарантии качества.</w:t>
      </w:r>
    </w:p>
    <w:p w:rsidR="003F4A8F" w:rsidRPr="00A179FC" w:rsidRDefault="002E6678" w:rsidP="00CC7616">
      <w:pPr>
        <w:jc w:val="both"/>
        <w:rPr>
          <w:rFonts w:ascii="Times New Roman" w:hAnsi="Times New Roman"/>
          <w:sz w:val="21"/>
          <w:szCs w:val="21"/>
        </w:rPr>
      </w:pPr>
      <w:r w:rsidRPr="00A179FC">
        <w:rPr>
          <w:rFonts w:ascii="Times New Roman" w:hAnsi="Times New Roman"/>
          <w:sz w:val="21"/>
          <w:szCs w:val="21"/>
        </w:rPr>
        <w:tab/>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3F4A8F" w:rsidRPr="00A179FC" w:rsidRDefault="002E6678" w:rsidP="00CC7616">
      <w:pPr>
        <w:jc w:val="both"/>
        <w:rPr>
          <w:rFonts w:ascii="Times New Roman" w:hAnsi="Times New Roman"/>
          <w:sz w:val="21"/>
          <w:szCs w:val="21"/>
        </w:rPr>
      </w:pPr>
      <w:r w:rsidRPr="00A179FC">
        <w:rPr>
          <w:rFonts w:ascii="Times New Roman" w:hAnsi="Times New Roman"/>
          <w:sz w:val="21"/>
          <w:szCs w:val="21"/>
        </w:rPr>
        <w:tab/>
        <w:t xml:space="preserve">6.2. </w:t>
      </w:r>
      <w:proofErr w:type="gramStart"/>
      <w:r w:rsidRPr="00A179FC">
        <w:rPr>
          <w:rFonts w:ascii="Times New Roman" w:hAnsi="Times New Roman"/>
          <w:sz w:val="21"/>
          <w:szCs w:val="21"/>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proofErr w:type="gramEnd"/>
    </w:p>
    <w:p w:rsidR="003F4A8F" w:rsidRPr="00B54E03" w:rsidRDefault="002E6678" w:rsidP="00CC7616">
      <w:pPr>
        <w:jc w:val="both"/>
        <w:rPr>
          <w:rFonts w:ascii="Times New Roman" w:hAnsi="Times New Roman"/>
          <w:color w:val="auto"/>
          <w:sz w:val="21"/>
          <w:szCs w:val="21"/>
        </w:rPr>
      </w:pPr>
      <w:r w:rsidRPr="00A179FC">
        <w:rPr>
          <w:rFonts w:ascii="Times New Roman" w:hAnsi="Times New Roman"/>
          <w:sz w:val="21"/>
          <w:szCs w:val="21"/>
        </w:rPr>
        <w:tab/>
      </w:r>
      <w:r w:rsidRPr="00B54E03">
        <w:rPr>
          <w:rFonts w:ascii="Times New Roman" w:hAnsi="Times New Roman"/>
          <w:color w:val="auto"/>
          <w:sz w:val="21"/>
          <w:szCs w:val="21"/>
        </w:rPr>
        <w:t xml:space="preserve">6.3. </w:t>
      </w:r>
      <w:r w:rsidRPr="00091241">
        <w:rPr>
          <w:rFonts w:ascii="Times New Roman" w:hAnsi="Times New Roman"/>
          <w:b/>
          <w:color w:val="auto"/>
          <w:sz w:val="21"/>
          <w:szCs w:val="21"/>
        </w:rPr>
        <w:t>Гарантийный срок</w:t>
      </w:r>
      <w:r w:rsidRPr="00B54E03">
        <w:rPr>
          <w:rFonts w:ascii="Times New Roman" w:hAnsi="Times New Roman"/>
          <w:color w:val="auto"/>
          <w:sz w:val="21"/>
          <w:szCs w:val="21"/>
        </w:rPr>
        <w:t xml:space="preserve"> для объекта долевого строительства составляет </w:t>
      </w:r>
      <w:r w:rsidRPr="00091241">
        <w:rPr>
          <w:rFonts w:ascii="Times New Roman" w:hAnsi="Times New Roman"/>
          <w:b/>
          <w:color w:val="auto"/>
          <w:sz w:val="21"/>
          <w:szCs w:val="21"/>
        </w:rPr>
        <w:t>5 (Пять) лет</w:t>
      </w:r>
      <w:r w:rsidRPr="00B54E03">
        <w:rPr>
          <w:rFonts w:ascii="Times New Roman" w:hAnsi="Times New Roman"/>
          <w:color w:val="auto"/>
          <w:sz w:val="21"/>
          <w:szCs w:val="21"/>
        </w:rPr>
        <w:t xml:space="preserve"> с даты подписания уполномоченным органом разрешения на ввод Объекта в </w:t>
      </w:r>
      <w:proofErr w:type="gramStart"/>
      <w:r w:rsidRPr="00B54E03">
        <w:rPr>
          <w:rFonts w:ascii="Times New Roman" w:hAnsi="Times New Roman"/>
          <w:color w:val="auto"/>
          <w:sz w:val="21"/>
          <w:szCs w:val="21"/>
        </w:rPr>
        <w:t>эксплуатацию</w:t>
      </w:r>
      <w:proofErr w:type="gramEnd"/>
      <w:r w:rsidR="0063028A" w:rsidRPr="00B54E03">
        <w:rPr>
          <w:rFonts w:ascii="Times New Roman" w:hAnsi="Times New Roman"/>
          <w:color w:val="auto"/>
          <w:sz w:val="21"/>
          <w:szCs w:val="21"/>
        </w:rPr>
        <w:t xml:space="preserve"> если иной срок не предусмотрен настоящим пунктом</w:t>
      </w:r>
      <w:r w:rsidRPr="00B54E03">
        <w:rPr>
          <w:rFonts w:ascii="Times New Roman" w:hAnsi="Times New Roman"/>
          <w:color w:val="auto"/>
          <w:sz w:val="21"/>
          <w:szCs w:val="21"/>
        </w:rPr>
        <w:t>.</w:t>
      </w:r>
    </w:p>
    <w:p w:rsidR="003F4A8F" w:rsidRPr="00B54E03" w:rsidRDefault="002E6678" w:rsidP="00CC7616">
      <w:pPr>
        <w:jc w:val="both"/>
        <w:rPr>
          <w:rFonts w:ascii="Times New Roman" w:hAnsi="Times New Roman"/>
          <w:color w:val="auto"/>
          <w:sz w:val="21"/>
          <w:szCs w:val="21"/>
        </w:rPr>
      </w:pPr>
      <w:r w:rsidRPr="00B54E03">
        <w:rPr>
          <w:rFonts w:ascii="Times New Roman" w:hAnsi="Times New Roman"/>
          <w:color w:val="auto"/>
          <w:sz w:val="21"/>
          <w:szCs w:val="21"/>
        </w:rPr>
        <w:tab/>
        <w:t>При этом:</w:t>
      </w:r>
    </w:p>
    <w:p w:rsidR="003F4A8F" w:rsidRPr="00B54E03" w:rsidRDefault="002E6678" w:rsidP="00CC7616">
      <w:pPr>
        <w:jc w:val="both"/>
        <w:rPr>
          <w:rFonts w:ascii="Times New Roman" w:hAnsi="Times New Roman"/>
          <w:color w:val="auto"/>
          <w:sz w:val="21"/>
          <w:szCs w:val="21"/>
        </w:rPr>
      </w:pPr>
      <w:r w:rsidRPr="00B54E03">
        <w:rPr>
          <w:rFonts w:ascii="Times New Roman" w:hAnsi="Times New Roman"/>
          <w:color w:val="auto"/>
          <w:sz w:val="21"/>
          <w:szCs w:val="21"/>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w:t>
      </w:r>
      <w:proofErr w:type="gramStart"/>
      <w:r w:rsidRPr="00B54E03">
        <w:rPr>
          <w:rFonts w:ascii="Times New Roman" w:hAnsi="Times New Roman"/>
          <w:color w:val="auto"/>
          <w:sz w:val="21"/>
          <w:szCs w:val="21"/>
        </w:rPr>
        <w:t>строительства</w:t>
      </w:r>
      <w:proofErr w:type="gramEnd"/>
      <w:r w:rsidR="0063028A" w:rsidRPr="00B54E03">
        <w:rPr>
          <w:rFonts w:ascii="Times New Roman" w:hAnsi="Times New Roman"/>
          <w:color w:val="auto"/>
          <w:sz w:val="21"/>
          <w:szCs w:val="21"/>
        </w:rPr>
        <w:t xml:space="preserve"> если иной срок не предусмотрен настоящим пунктом</w:t>
      </w:r>
      <w:r w:rsidRPr="00B54E03">
        <w:rPr>
          <w:rFonts w:ascii="Times New Roman" w:hAnsi="Times New Roman"/>
          <w:color w:val="auto"/>
          <w:sz w:val="21"/>
          <w:szCs w:val="21"/>
        </w:rPr>
        <w:t>.</w:t>
      </w:r>
    </w:p>
    <w:p w:rsidR="003F4A8F" w:rsidRPr="00B54E03" w:rsidRDefault="002E6678" w:rsidP="00CC7616">
      <w:pPr>
        <w:jc w:val="both"/>
        <w:rPr>
          <w:rFonts w:ascii="Times New Roman" w:hAnsi="Times New Roman"/>
          <w:color w:val="auto"/>
          <w:sz w:val="21"/>
          <w:szCs w:val="21"/>
        </w:rPr>
      </w:pPr>
      <w:r w:rsidRPr="00B54E03">
        <w:rPr>
          <w:rFonts w:ascii="Times New Roman" w:hAnsi="Times New Roman"/>
          <w:color w:val="auto"/>
          <w:sz w:val="21"/>
          <w:szCs w:val="21"/>
        </w:rPr>
        <w:tab/>
        <w:t xml:space="preserve">-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изготовителем и начинает исчисляться с момента, установленного </w:t>
      </w:r>
      <w:proofErr w:type="gramStart"/>
      <w:r w:rsidRPr="00B54E03">
        <w:rPr>
          <w:rFonts w:ascii="Times New Roman" w:hAnsi="Times New Roman"/>
          <w:color w:val="auto"/>
          <w:sz w:val="21"/>
          <w:szCs w:val="21"/>
        </w:rPr>
        <w:t>изготовителем</w:t>
      </w:r>
      <w:proofErr w:type="gramEnd"/>
      <w:r w:rsidR="0063028A" w:rsidRPr="00B54E03">
        <w:rPr>
          <w:rFonts w:ascii="Times New Roman" w:hAnsi="Times New Roman"/>
          <w:color w:val="auto"/>
          <w:sz w:val="21"/>
          <w:szCs w:val="21"/>
        </w:rPr>
        <w:t xml:space="preserve"> если иной срок не предусмотрен настоящим пунктом</w:t>
      </w:r>
      <w:r w:rsidRPr="00B54E03">
        <w:rPr>
          <w:rFonts w:ascii="Times New Roman" w:hAnsi="Times New Roman"/>
          <w:color w:val="auto"/>
          <w:sz w:val="21"/>
          <w:szCs w:val="21"/>
        </w:rPr>
        <w:t>.</w:t>
      </w:r>
    </w:p>
    <w:p w:rsidR="003F4A8F" w:rsidRDefault="002E6678" w:rsidP="00CC7616">
      <w:pPr>
        <w:jc w:val="both"/>
        <w:rPr>
          <w:rFonts w:ascii="Times New Roman" w:hAnsi="Times New Roman"/>
          <w:sz w:val="21"/>
          <w:szCs w:val="21"/>
        </w:rPr>
      </w:pPr>
      <w:r w:rsidRPr="00A179FC">
        <w:rPr>
          <w:rFonts w:ascii="Times New Roman" w:hAnsi="Times New Roman"/>
          <w:sz w:val="21"/>
          <w:szCs w:val="21"/>
        </w:rPr>
        <w:tab/>
      </w:r>
      <w:r w:rsidR="0063028A">
        <w:rPr>
          <w:rFonts w:ascii="Times New Roman" w:hAnsi="Times New Roman"/>
          <w:sz w:val="21"/>
          <w:szCs w:val="21"/>
        </w:rPr>
        <w:t xml:space="preserve">6.3.1. </w:t>
      </w:r>
      <w:r w:rsidRPr="00A179FC">
        <w:rPr>
          <w:rFonts w:ascii="Times New Roman" w:hAnsi="Times New Roman"/>
          <w:sz w:val="21"/>
          <w:szCs w:val="21"/>
        </w:rPr>
        <w:t>При вводе многоквартирного жилого дома в эксплуатацию производится проверка системы вентиляции. В дальнейшем вопросы, связанные с работой вентиляции, решаются Участником долевого строительства с эксплуатирующей организацией.</w:t>
      </w:r>
    </w:p>
    <w:p w:rsidR="0063028A" w:rsidRPr="0063028A" w:rsidRDefault="0063028A" w:rsidP="0063028A">
      <w:pPr>
        <w:ind w:firstLine="708"/>
        <w:jc w:val="both"/>
        <w:rPr>
          <w:rFonts w:ascii="Times New Roman" w:hAnsi="Times New Roman"/>
          <w:sz w:val="21"/>
          <w:szCs w:val="21"/>
        </w:rPr>
      </w:pPr>
      <w:r>
        <w:rPr>
          <w:rFonts w:ascii="Times New Roman" w:hAnsi="Times New Roman"/>
          <w:sz w:val="21"/>
          <w:szCs w:val="21"/>
        </w:rPr>
        <w:lastRenderedPageBreak/>
        <w:t xml:space="preserve">6.3.2. </w:t>
      </w:r>
      <w:r w:rsidRPr="0063028A">
        <w:rPr>
          <w:rFonts w:ascii="Times New Roman" w:hAnsi="Times New Roman"/>
          <w:sz w:val="21"/>
          <w:szCs w:val="21"/>
        </w:rPr>
        <w:t xml:space="preserve">Гарантийный срок службы оконных и дверных блоков из ПВХ профилей с двухкамерным стеклопакетом составляет три года с момента </w:t>
      </w:r>
      <w:proofErr w:type="gramStart"/>
      <w:r w:rsidRPr="0063028A">
        <w:rPr>
          <w:rFonts w:ascii="Times New Roman" w:hAnsi="Times New Roman"/>
          <w:sz w:val="21"/>
          <w:szCs w:val="21"/>
        </w:rPr>
        <w:t>подписания Акта приема-передачи объекта долевого строительства</w:t>
      </w:r>
      <w:proofErr w:type="gramEnd"/>
      <w:r w:rsidRPr="0063028A">
        <w:rPr>
          <w:rFonts w:ascii="Times New Roman" w:hAnsi="Times New Roman"/>
          <w:sz w:val="21"/>
          <w:szCs w:val="21"/>
        </w:rPr>
        <w:t xml:space="preserve"> Участнику долевого строительства. Гарантийный срок эксплуатации оконной фурнитуры составляет три года, при условии периодической смазки и соблюдения правил эксплуатации оконных и дверных блоков, прописанных в инструкции по эксплуатации многоквартирного жилого дома. Сохранение регулировок фурнитуры гарантировано на первый год службы изделия. Гарантированный срок службы резиновых уплотнителей оконных и дверных блоков составляет один год, при условии отсутствия на них следов механических повреждений и проведения обработки резиновых уплотнителей тонким слоем силиконовой смазки перед каждым погодным сезоном силами Участника долевого строительства. </w:t>
      </w:r>
      <w:proofErr w:type="gramStart"/>
      <w:r w:rsidRPr="0063028A">
        <w:rPr>
          <w:rFonts w:ascii="Times New Roman" w:hAnsi="Times New Roman"/>
          <w:sz w:val="21"/>
          <w:szCs w:val="21"/>
        </w:rPr>
        <w:t>В случае   несоблюдения правил эксплуатации оконных и дверных блоков из ПВХ, прописанных в инструкции по эксплуатации квартиры в составе многоквартирного жилого дома, а так же эксплуатации оконной и дверной фурнитуры и резиновых уплотнителей, гарантийный срок на них не распространяется и ремонт оконных конструкций подлежит за счет собственных сил Участника долевого строительства.</w:t>
      </w:r>
      <w:proofErr w:type="gramEnd"/>
    </w:p>
    <w:p w:rsidR="0063028A" w:rsidRPr="0063028A" w:rsidRDefault="0063028A" w:rsidP="0063028A">
      <w:pPr>
        <w:ind w:firstLine="708"/>
        <w:jc w:val="both"/>
        <w:rPr>
          <w:rFonts w:ascii="Times New Roman" w:hAnsi="Times New Roman"/>
          <w:sz w:val="21"/>
          <w:szCs w:val="21"/>
        </w:rPr>
      </w:pPr>
      <w:r>
        <w:rPr>
          <w:rFonts w:ascii="Times New Roman" w:hAnsi="Times New Roman"/>
          <w:sz w:val="21"/>
          <w:szCs w:val="21"/>
        </w:rPr>
        <w:t xml:space="preserve">6.3.3. </w:t>
      </w:r>
      <w:r w:rsidRPr="0063028A">
        <w:rPr>
          <w:rFonts w:ascii="Times New Roman" w:hAnsi="Times New Roman"/>
          <w:sz w:val="21"/>
          <w:szCs w:val="21"/>
        </w:rPr>
        <w:t>Гарантия на электрические розетки и выключатели, а также на внутриквартирную электропроводку и квартирный электрический щиток устанавливается заводом</w:t>
      </w:r>
      <w:r>
        <w:rPr>
          <w:rFonts w:ascii="Times New Roman" w:hAnsi="Times New Roman"/>
          <w:sz w:val="21"/>
          <w:szCs w:val="21"/>
        </w:rPr>
        <w:t xml:space="preserve"> </w:t>
      </w:r>
      <w:r w:rsidRPr="0063028A">
        <w:rPr>
          <w:rFonts w:ascii="Times New Roman" w:hAnsi="Times New Roman"/>
          <w:sz w:val="21"/>
          <w:szCs w:val="21"/>
        </w:rPr>
        <w:t xml:space="preserve"> </w:t>
      </w:r>
      <w:r>
        <w:rPr>
          <w:rFonts w:ascii="Times New Roman" w:hAnsi="Times New Roman"/>
          <w:sz w:val="21"/>
          <w:szCs w:val="21"/>
        </w:rPr>
        <w:t>изготовителем</w:t>
      </w:r>
      <w:r w:rsidRPr="0063028A">
        <w:rPr>
          <w:rFonts w:ascii="Times New Roman" w:hAnsi="Times New Roman"/>
          <w:sz w:val="21"/>
          <w:szCs w:val="21"/>
        </w:rPr>
        <w:t>, но не может быть более трех лет с момента подписания Акта прием</w:t>
      </w:r>
      <w:proofErr w:type="gramStart"/>
      <w:r w:rsidRPr="0063028A">
        <w:rPr>
          <w:rFonts w:ascii="Times New Roman" w:hAnsi="Times New Roman"/>
          <w:sz w:val="21"/>
          <w:szCs w:val="21"/>
        </w:rPr>
        <w:t>а-</w:t>
      </w:r>
      <w:proofErr w:type="gramEnd"/>
      <w:r w:rsidRPr="0063028A">
        <w:rPr>
          <w:rFonts w:ascii="Times New Roman" w:hAnsi="Times New Roman"/>
          <w:sz w:val="21"/>
          <w:szCs w:val="21"/>
        </w:rPr>
        <w:t xml:space="preserve"> передачи Участнику долевого строительства объекта недвижимости, при соблюдении условий эксплуатации и недопущения перегрузки электрических проводов и скачков напряжения в квартире. </w:t>
      </w:r>
    </w:p>
    <w:p w:rsidR="0063028A" w:rsidRPr="0063028A" w:rsidRDefault="0063028A" w:rsidP="0063028A">
      <w:pPr>
        <w:ind w:firstLine="708"/>
        <w:jc w:val="both"/>
        <w:rPr>
          <w:rFonts w:ascii="Times New Roman" w:hAnsi="Times New Roman"/>
          <w:sz w:val="21"/>
          <w:szCs w:val="21"/>
        </w:rPr>
      </w:pPr>
      <w:r>
        <w:rPr>
          <w:rFonts w:ascii="Times New Roman" w:hAnsi="Times New Roman"/>
          <w:sz w:val="21"/>
          <w:szCs w:val="21"/>
        </w:rPr>
        <w:t xml:space="preserve">6.3.4. </w:t>
      </w:r>
      <w:r w:rsidRPr="0063028A">
        <w:rPr>
          <w:rFonts w:ascii="Times New Roman" w:hAnsi="Times New Roman"/>
          <w:sz w:val="21"/>
          <w:szCs w:val="21"/>
        </w:rPr>
        <w:t>Гарантийный срок службы на сантехническую внутриквартирную разводку отопления, состоящую из полимерных труб отопления, соединительных фитингов, отопительных радиаторов, а так же регулировочных и балансировочных кранов и теплового счетчика устанавливается заводам</w:t>
      </w:r>
      <w:proofErr w:type="gramStart"/>
      <w:r w:rsidRPr="0063028A">
        <w:rPr>
          <w:rFonts w:ascii="Times New Roman" w:hAnsi="Times New Roman"/>
          <w:sz w:val="21"/>
          <w:szCs w:val="21"/>
        </w:rPr>
        <w:t>и-</w:t>
      </w:r>
      <w:proofErr w:type="gramEnd"/>
      <w:r w:rsidRPr="0063028A">
        <w:rPr>
          <w:rFonts w:ascii="Times New Roman" w:hAnsi="Times New Roman"/>
          <w:sz w:val="21"/>
          <w:szCs w:val="21"/>
        </w:rPr>
        <w:t xml:space="preserve"> изготовителями и составляет три года, при соблюдении условий эксплуатации, регулярной (не менее чем один раз в год) </w:t>
      </w:r>
      <w:proofErr w:type="spellStart"/>
      <w:r w:rsidRPr="0063028A">
        <w:rPr>
          <w:rFonts w:ascii="Times New Roman" w:hAnsi="Times New Roman"/>
          <w:sz w:val="21"/>
          <w:szCs w:val="21"/>
        </w:rPr>
        <w:t>опрессовки</w:t>
      </w:r>
      <w:proofErr w:type="spellEnd"/>
      <w:r w:rsidRPr="0063028A">
        <w:rPr>
          <w:rFonts w:ascii="Times New Roman" w:hAnsi="Times New Roman"/>
          <w:sz w:val="21"/>
          <w:szCs w:val="21"/>
        </w:rPr>
        <w:t xml:space="preserve"> и промывки внутридомовой системы отопления силами обслуживающей многоквартирный дом организации и периодической, согласно паспорта прибора, поверке теплового счетчика.</w:t>
      </w:r>
      <w:r>
        <w:rPr>
          <w:rFonts w:ascii="Times New Roman" w:hAnsi="Times New Roman"/>
          <w:sz w:val="21"/>
          <w:szCs w:val="21"/>
        </w:rPr>
        <w:t xml:space="preserve"> </w:t>
      </w:r>
      <w:r w:rsidRPr="0063028A">
        <w:rPr>
          <w:rFonts w:ascii="Times New Roman" w:hAnsi="Times New Roman"/>
          <w:sz w:val="21"/>
          <w:szCs w:val="21"/>
        </w:rPr>
        <w:t>Стояки холодного и горячего водоснабжения, а также стояки хозяйственно-бытовой канализации, проходящие транзитом через квартиру Участника долевого строительства являются общедомовым имуществом и имеют гарантийный срок</w:t>
      </w:r>
      <w:r w:rsidR="00DA6672">
        <w:rPr>
          <w:rFonts w:ascii="Times New Roman" w:hAnsi="Times New Roman"/>
          <w:sz w:val="21"/>
          <w:szCs w:val="21"/>
        </w:rPr>
        <w:t xml:space="preserve"> три</w:t>
      </w:r>
      <w:r w:rsidRPr="0063028A">
        <w:rPr>
          <w:rFonts w:ascii="Times New Roman" w:hAnsi="Times New Roman"/>
          <w:sz w:val="21"/>
          <w:szCs w:val="21"/>
        </w:rPr>
        <w:t xml:space="preserve"> </w:t>
      </w:r>
      <w:r w:rsidR="00DA6672">
        <w:rPr>
          <w:rFonts w:ascii="Times New Roman" w:hAnsi="Times New Roman"/>
          <w:sz w:val="21"/>
          <w:szCs w:val="21"/>
        </w:rPr>
        <w:t xml:space="preserve">года </w:t>
      </w:r>
      <w:proofErr w:type="gramStart"/>
      <w:r w:rsidR="00DA6672">
        <w:rPr>
          <w:rFonts w:ascii="Times New Roman" w:hAnsi="Times New Roman"/>
          <w:sz w:val="21"/>
          <w:szCs w:val="21"/>
        </w:rPr>
        <w:t>с даты ввода</w:t>
      </w:r>
      <w:proofErr w:type="gramEnd"/>
      <w:r w:rsidR="00DA6672">
        <w:rPr>
          <w:rFonts w:ascii="Times New Roman" w:hAnsi="Times New Roman"/>
          <w:sz w:val="21"/>
          <w:szCs w:val="21"/>
        </w:rPr>
        <w:t xml:space="preserve"> жилого дома в эксплуатацию.</w:t>
      </w:r>
    </w:p>
    <w:p w:rsidR="0063028A" w:rsidRPr="0063028A" w:rsidRDefault="00DA6672" w:rsidP="0063028A">
      <w:pPr>
        <w:ind w:firstLine="708"/>
        <w:jc w:val="both"/>
        <w:rPr>
          <w:rFonts w:ascii="Times New Roman" w:hAnsi="Times New Roman"/>
          <w:sz w:val="21"/>
          <w:szCs w:val="21"/>
        </w:rPr>
      </w:pPr>
      <w:r>
        <w:rPr>
          <w:rFonts w:ascii="Times New Roman" w:hAnsi="Times New Roman"/>
          <w:sz w:val="21"/>
          <w:szCs w:val="21"/>
        </w:rPr>
        <w:t xml:space="preserve">6.3.5. </w:t>
      </w:r>
      <w:r w:rsidR="0063028A" w:rsidRPr="0063028A">
        <w:rPr>
          <w:rFonts w:ascii="Times New Roman" w:hAnsi="Times New Roman"/>
          <w:sz w:val="21"/>
          <w:szCs w:val="21"/>
        </w:rPr>
        <w:t>Гарантийный срок службы конструкции остекления лоджии из алюминиевых профилей с одинарным остеклением (без герметизации с конструкциями стен и перекрытий) составляет три года с момента подписания Акта прием</w:t>
      </w:r>
      <w:proofErr w:type="gramStart"/>
      <w:r w:rsidR="0063028A" w:rsidRPr="0063028A">
        <w:rPr>
          <w:rFonts w:ascii="Times New Roman" w:hAnsi="Times New Roman"/>
          <w:sz w:val="21"/>
          <w:szCs w:val="21"/>
        </w:rPr>
        <w:t>а-</w:t>
      </w:r>
      <w:proofErr w:type="gramEnd"/>
      <w:r w:rsidR="0063028A" w:rsidRPr="0063028A">
        <w:rPr>
          <w:rFonts w:ascii="Times New Roman" w:hAnsi="Times New Roman"/>
          <w:sz w:val="21"/>
          <w:szCs w:val="21"/>
        </w:rPr>
        <w:t xml:space="preserve"> передачи объекта долевого строительства, при условии соблюдения правил эксплуатации конструкции остекления лоджии, прописанных в инструкции по эксплуатации квартиры в составе многоквартирного жилого дома. Гарантийный срок </w:t>
      </w:r>
      <w:proofErr w:type="gramStart"/>
      <w:r w:rsidR="0063028A" w:rsidRPr="0063028A">
        <w:rPr>
          <w:rFonts w:ascii="Times New Roman" w:hAnsi="Times New Roman"/>
          <w:sz w:val="21"/>
          <w:szCs w:val="21"/>
        </w:rPr>
        <w:t>эксплуатации фурнитуры конструкции остекления лоджий</w:t>
      </w:r>
      <w:proofErr w:type="gramEnd"/>
      <w:r w:rsidR="0063028A" w:rsidRPr="0063028A">
        <w:rPr>
          <w:rFonts w:ascii="Times New Roman" w:hAnsi="Times New Roman"/>
          <w:sz w:val="21"/>
          <w:szCs w:val="21"/>
        </w:rPr>
        <w:t xml:space="preserve"> составляет три года, при условии периодической ее смазки и соблюдения правил эксплуатации конструкции остекления лоджии, а также отсутствия на ней следов механических повреждений. Сохранение регулировки фурнитуры гарантировано на один год службы изделия.</w:t>
      </w:r>
    </w:p>
    <w:p w:rsidR="0063028A" w:rsidRPr="0063028A" w:rsidRDefault="00DA6672" w:rsidP="0063028A">
      <w:pPr>
        <w:ind w:firstLine="708"/>
        <w:jc w:val="both"/>
        <w:rPr>
          <w:rFonts w:ascii="Times New Roman" w:hAnsi="Times New Roman"/>
          <w:sz w:val="21"/>
          <w:szCs w:val="21"/>
        </w:rPr>
      </w:pPr>
      <w:r>
        <w:rPr>
          <w:rFonts w:ascii="Times New Roman" w:hAnsi="Times New Roman"/>
          <w:sz w:val="21"/>
          <w:szCs w:val="21"/>
        </w:rPr>
        <w:t xml:space="preserve">6.3.6. </w:t>
      </w:r>
      <w:r w:rsidR="0063028A" w:rsidRPr="0063028A">
        <w:rPr>
          <w:rFonts w:ascii="Times New Roman" w:hAnsi="Times New Roman"/>
          <w:sz w:val="21"/>
          <w:szCs w:val="21"/>
        </w:rPr>
        <w:t>Входная дверь в квартир</w:t>
      </w:r>
      <w:proofErr w:type="gramStart"/>
      <w:r w:rsidR="0063028A" w:rsidRPr="0063028A">
        <w:rPr>
          <w:rFonts w:ascii="Times New Roman" w:hAnsi="Times New Roman"/>
          <w:sz w:val="21"/>
          <w:szCs w:val="21"/>
        </w:rPr>
        <w:t>у-</w:t>
      </w:r>
      <w:proofErr w:type="gramEnd"/>
      <w:r w:rsidR="0063028A" w:rsidRPr="0063028A">
        <w:rPr>
          <w:rFonts w:ascii="Times New Roman" w:hAnsi="Times New Roman"/>
          <w:sz w:val="21"/>
          <w:szCs w:val="21"/>
        </w:rPr>
        <w:t xml:space="preserve"> временная, щитовая, без устройства штукатурных откосов и покраски, устанавливается на краткосрочное время, необходимое Участнику долевого строительства для ее замены на постоянную металлическую утепленную дверь с повышенной степенью защиты и безопасности. Гарантийный срок эксплуатации временной щитовой двери определен заводо</w:t>
      </w:r>
      <w:proofErr w:type="gramStart"/>
      <w:r w:rsidR="0063028A" w:rsidRPr="0063028A">
        <w:rPr>
          <w:rFonts w:ascii="Times New Roman" w:hAnsi="Times New Roman"/>
          <w:sz w:val="21"/>
          <w:szCs w:val="21"/>
        </w:rPr>
        <w:t>м-</w:t>
      </w:r>
      <w:proofErr w:type="gramEnd"/>
      <w:r w:rsidR="0063028A" w:rsidRPr="0063028A">
        <w:rPr>
          <w:rFonts w:ascii="Times New Roman" w:hAnsi="Times New Roman"/>
          <w:sz w:val="21"/>
          <w:szCs w:val="21"/>
        </w:rPr>
        <w:t xml:space="preserve"> производителем, но не может превышать трех лет. Гарантия на входную временную щитовую дверь не распространяется на защиту от проникновения в квартиру, а также на наличие механических повреждений (трещин, сколов, пробоин в полотне двери, разбухания двери из-за естественной влажности воздуха).</w:t>
      </w:r>
    </w:p>
    <w:p w:rsidR="003F4A8F" w:rsidRPr="00A179FC" w:rsidRDefault="002E6678" w:rsidP="00CC7616">
      <w:pPr>
        <w:jc w:val="both"/>
        <w:rPr>
          <w:rFonts w:ascii="Times New Roman" w:hAnsi="Times New Roman"/>
          <w:sz w:val="21"/>
          <w:szCs w:val="21"/>
        </w:rPr>
      </w:pPr>
      <w:r w:rsidRPr="00A179FC">
        <w:rPr>
          <w:rFonts w:ascii="Times New Roman" w:hAnsi="Times New Roman"/>
          <w:sz w:val="21"/>
          <w:szCs w:val="21"/>
        </w:rPr>
        <w:tab/>
        <w:t>6.4.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недостатки (дефекты) возникли вследствие нормального износа,</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lastRenderedPageBreak/>
        <w:t>6.5.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w:t>
      </w:r>
      <w:r w:rsidR="00CC7616">
        <w:rPr>
          <w:rFonts w:ascii="Times New Roman" w:hAnsi="Times New Roman"/>
          <w:sz w:val="21"/>
          <w:szCs w:val="21"/>
        </w:rPr>
        <w:t xml:space="preserve"> </w:t>
      </w:r>
      <w:r w:rsidRPr="00A179FC">
        <w:rPr>
          <w:rFonts w:ascii="Times New Roman" w:hAnsi="Times New Roman"/>
          <w:sz w:val="21"/>
          <w:szCs w:val="21"/>
        </w:rPr>
        <w:t>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3F4A8F" w:rsidRPr="00A179FC" w:rsidRDefault="002E6678" w:rsidP="00CC7616">
      <w:pPr>
        <w:jc w:val="both"/>
        <w:rPr>
          <w:rFonts w:ascii="Times New Roman" w:hAnsi="Times New Roman"/>
          <w:sz w:val="21"/>
          <w:szCs w:val="21"/>
        </w:rPr>
      </w:pPr>
      <w:r w:rsidRPr="00A179FC">
        <w:rPr>
          <w:rFonts w:ascii="Times New Roman" w:hAnsi="Times New Roman"/>
          <w:sz w:val="21"/>
          <w:szCs w:val="21"/>
        </w:rPr>
        <w:tab/>
        <w:t>6.7. Недостатки, выявленные в указанный срок, устраняются Застройщиком за свой счет после составления акта о недостатках с участием Застройщика и предоставления доказательства Участником долевого строительства вины Застройщика. Заменяемые материалы и оборудование подлежат передаче в таком случае Застройщику. Срок устранения недостатков составляет 45 дней с даты составления акта о недостатках.</w:t>
      </w:r>
    </w:p>
    <w:p w:rsidR="00091241" w:rsidRDefault="00091241" w:rsidP="00CC7616">
      <w:pPr>
        <w:jc w:val="center"/>
        <w:rPr>
          <w:rFonts w:ascii="Times New Roman" w:hAnsi="Times New Roman"/>
          <w:b/>
          <w:sz w:val="21"/>
          <w:szCs w:val="21"/>
        </w:rPr>
      </w:pPr>
    </w:p>
    <w:p w:rsidR="003F4A8F" w:rsidRPr="00B00636" w:rsidRDefault="002E6678" w:rsidP="00CC7616">
      <w:pPr>
        <w:jc w:val="center"/>
        <w:rPr>
          <w:rFonts w:ascii="Times New Roman" w:hAnsi="Times New Roman"/>
          <w:b/>
          <w:sz w:val="21"/>
          <w:szCs w:val="21"/>
        </w:rPr>
      </w:pPr>
      <w:r w:rsidRPr="00B00636">
        <w:rPr>
          <w:rFonts w:ascii="Times New Roman" w:hAnsi="Times New Roman"/>
          <w:b/>
          <w:sz w:val="21"/>
          <w:szCs w:val="21"/>
        </w:rPr>
        <w:t>7. Ответственность Сторон.</w:t>
      </w:r>
    </w:p>
    <w:p w:rsidR="003F4A8F" w:rsidRPr="00B54E03" w:rsidRDefault="002E6678" w:rsidP="00CC7616">
      <w:pPr>
        <w:jc w:val="both"/>
        <w:rPr>
          <w:rFonts w:ascii="Times New Roman" w:hAnsi="Times New Roman"/>
          <w:color w:val="auto"/>
          <w:sz w:val="21"/>
          <w:szCs w:val="21"/>
        </w:rPr>
      </w:pPr>
      <w:r w:rsidRPr="00A179FC">
        <w:rPr>
          <w:rFonts w:ascii="Times New Roman" w:hAnsi="Times New Roman"/>
          <w:sz w:val="21"/>
          <w:szCs w:val="21"/>
        </w:rPr>
        <w:tab/>
        <w:t xml:space="preserve">7.1. В случае нарушения Застройщиком срока, указанного в п.2.8. настоящего договора, Застройщик по требованию Участника долевого строительства выплачивает неустойку (пени) в размере одной трехсотой </w:t>
      </w:r>
      <w:hyperlink r:id="rId10">
        <w:r w:rsidRPr="00A179FC">
          <w:rPr>
            <w:rStyle w:val="af2"/>
            <w:rFonts w:ascii="Times New Roman" w:hAnsi="Times New Roman"/>
            <w:sz w:val="21"/>
            <w:szCs w:val="21"/>
          </w:rPr>
          <w:t>ставки рефинансирования</w:t>
        </w:r>
      </w:hyperlink>
      <w:r w:rsidRPr="00A179FC">
        <w:rPr>
          <w:rFonts w:ascii="Times New Roman" w:hAnsi="Times New Roman"/>
          <w:sz w:val="21"/>
          <w:szCs w:val="21"/>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w:t>
      </w:r>
      <w:r w:rsidRPr="00B54E03">
        <w:rPr>
          <w:rFonts w:ascii="Times New Roman" w:hAnsi="Times New Roman"/>
          <w:color w:val="auto"/>
          <w:sz w:val="21"/>
          <w:szCs w:val="21"/>
        </w:rPr>
        <w:t>строительства является гражданин, предусмотренная настоящим пунктом неустойка выплачивается в двойном размере.</w:t>
      </w:r>
    </w:p>
    <w:p w:rsidR="003F4A8F" w:rsidRPr="00A179FC" w:rsidRDefault="002E6678" w:rsidP="00CC7616">
      <w:pPr>
        <w:jc w:val="both"/>
        <w:rPr>
          <w:rFonts w:ascii="Times New Roman" w:hAnsi="Times New Roman"/>
          <w:sz w:val="21"/>
          <w:szCs w:val="21"/>
        </w:rPr>
      </w:pPr>
      <w:r w:rsidRPr="00B54E03">
        <w:rPr>
          <w:rFonts w:ascii="Times New Roman" w:hAnsi="Times New Roman"/>
          <w:color w:val="auto"/>
          <w:sz w:val="21"/>
          <w:szCs w:val="21"/>
        </w:rPr>
        <w:tab/>
        <w:t>7.2. В случае</w:t>
      </w:r>
      <w:proofErr w:type="gramStart"/>
      <w:r w:rsidRPr="00B54E03">
        <w:rPr>
          <w:rFonts w:ascii="Times New Roman" w:hAnsi="Times New Roman"/>
          <w:color w:val="auto"/>
          <w:sz w:val="21"/>
          <w:szCs w:val="21"/>
        </w:rPr>
        <w:t>,</w:t>
      </w:r>
      <w:proofErr w:type="gramEnd"/>
      <w:r w:rsidRPr="00B54E03">
        <w:rPr>
          <w:rFonts w:ascii="Times New Roman" w:hAnsi="Times New Roman"/>
          <w:color w:val="auto"/>
          <w:sz w:val="21"/>
          <w:szCs w:val="21"/>
        </w:rPr>
        <w:t xml:space="preserve"> если </w:t>
      </w:r>
      <w:r w:rsidR="00D643E2" w:rsidRPr="00B54E03">
        <w:rPr>
          <w:rFonts w:ascii="Times New Roman" w:hAnsi="Times New Roman"/>
          <w:color w:val="auto"/>
          <w:sz w:val="21"/>
          <w:szCs w:val="21"/>
        </w:rPr>
        <w:t>о</w:t>
      </w:r>
      <w:r w:rsidRPr="00B54E03">
        <w:rPr>
          <w:rFonts w:ascii="Times New Roman" w:hAnsi="Times New Roman"/>
          <w:color w:val="auto"/>
          <w:sz w:val="21"/>
          <w:szCs w:val="21"/>
        </w:rPr>
        <w:t>плата цены договора производится Участником долевого строительства путем единовременного в</w:t>
      </w:r>
      <w:r w:rsidR="00D643E2" w:rsidRPr="00B54E03">
        <w:rPr>
          <w:rFonts w:ascii="Times New Roman" w:hAnsi="Times New Roman"/>
          <w:color w:val="auto"/>
          <w:sz w:val="21"/>
          <w:szCs w:val="21"/>
        </w:rPr>
        <w:t>н</w:t>
      </w:r>
      <w:r w:rsidRPr="00B54E03">
        <w:rPr>
          <w:rFonts w:ascii="Times New Roman" w:hAnsi="Times New Roman"/>
          <w:color w:val="auto"/>
          <w:sz w:val="21"/>
          <w:szCs w:val="21"/>
        </w:rPr>
        <w:t xml:space="preserve">есения платежа, просрочка внесения платежа в течение более чем два месяца является основанием для одностороннего </w:t>
      </w:r>
      <w:r w:rsidRPr="00A179FC">
        <w:rPr>
          <w:rFonts w:ascii="Times New Roman" w:hAnsi="Times New Roman"/>
          <w:sz w:val="21"/>
          <w:szCs w:val="21"/>
        </w:rPr>
        <w:t>отказа Застройщик</w:t>
      </w:r>
      <w:r w:rsidR="00D643E2">
        <w:rPr>
          <w:rFonts w:ascii="Times New Roman" w:hAnsi="Times New Roman"/>
          <w:sz w:val="21"/>
          <w:szCs w:val="21"/>
        </w:rPr>
        <w:t>ом</w:t>
      </w:r>
      <w:r w:rsidRPr="00A179FC">
        <w:rPr>
          <w:rFonts w:ascii="Times New Roman" w:hAnsi="Times New Roman"/>
          <w:sz w:val="21"/>
          <w:szCs w:val="21"/>
        </w:rPr>
        <w:t xml:space="preserve"> от исполнения договора в порядке, предусмотренном </w:t>
      </w:r>
      <w:hyperlink r:id="rId11" w:anchor="/document/12138267/entry/9" w:history="1">
        <w:r w:rsidRPr="00A179FC">
          <w:rPr>
            <w:rStyle w:val="af2"/>
            <w:rFonts w:ascii="Times New Roman" w:hAnsi="Times New Roman"/>
            <w:sz w:val="21"/>
            <w:szCs w:val="21"/>
          </w:rPr>
          <w:t>статьей 9</w:t>
        </w:r>
      </w:hyperlink>
      <w:r w:rsidRPr="00A179FC">
        <w:rPr>
          <w:rFonts w:ascii="Times New Roman" w:hAnsi="Times New Roman"/>
          <w:sz w:val="21"/>
          <w:szCs w:val="21"/>
        </w:rPr>
        <w:t xml:space="preserve"> Федерального закона №214-ФЗ.</w:t>
      </w:r>
    </w:p>
    <w:p w:rsidR="003F4A8F" w:rsidRPr="00A179FC" w:rsidRDefault="002E6678" w:rsidP="00CC7616">
      <w:pPr>
        <w:jc w:val="both"/>
        <w:rPr>
          <w:rFonts w:ascii="Times New Roman" w:hAnsi="Times New Roman"/>
          <w:sz w:val="21"/>
          <w:szCs w:val="21"/>
        </w:rPr>
      </w:pPr>
      <w:r w:rsidRPr="00A179FC">
        <w:rPr>
          <w:rFonts w:ascii="Times New Roman" w:hAnsi="Times New Roman"/>
          <w:sz w:val="21"/>
          <w:szCs w:val="21"/>
        </w:rPr>
        <w:tab/>
        <w:t xml:space="preserve">7.2.1. </w:t>
      </w:r>
      <w:proofErr w:type="gramStart"/>
      <w:r w:rsidRPr="00A179FC">
        <w:rPr>
          <w:rFonts w:ascii="Times New Roman" w:hAnsi="Times New Roman"/>
          <w:sz w:val="21"/>
          <w:szCs w:val="21"/>
        </w:rPr>
        <w:t>В случае наличия оснований для одностороннего отказа Застройщика от исполнения договора, предусмотренного частью 4 статьи 5 Федерального закона №214-ФЗ,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A179FC">
        <w:rPr>
          <w:rFonts w:ascii="Times New Roman" w:hAnsi="Times New Roman"/>
          <w:sz w:val="21"/>
          <w:szCs w:val="21"/>
        </w:rPr>
        <w:t xml:space="preserve"> </w:t>
      </w:r>
      <w:proofErr w:type="gramStart"/>
      <w:r w:rsidRPr="00A179FC">
        <w:rPr>
          <w:rFonts w:ascii="Times New Roman" w:hAnsi="Times New Roman"/>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A179FC">
        <w:rPr>
          <w:rFonts w:ascii="Times New Roman" w:hAnsi="Times New Roman"/>
          <w:sz w:val="21"/>
          <w:szCs w:val="21"/>
        </w:rPr>
        <w:t xml:space="preserve"> по указанному им почтовому адресу Застройщик имеет право в одностороннем порядке отказаться от исполнения договора.</w:t>
      </w:r>
    </w:p>
    <w:p w:rsidR="003F4A8F" w:rsidRPr="00A179FC" w:rsidRDefault="002E6678" w:rsidP="00CC7616">
      <w:pPr>
        <w:jc w:val="both"/>
        <w:rPr>
          <w:rFonts w:ascii="Times New Roman" w:hAnsi="Times New Roman"/>
          <w:sz w:val="21"/>
          <w:szCs w:val="21"/>
        </w:rPr>
      </w:pPr>
      <w:r w:rsidRPr="00A179FC">
        <w:rPr>
          <w:rFonts w:ascii="Times New Roman" w:hAnsi="Times New Roman"/>
          <w:sz w:val="21"/>
          <w:szCs w:val="21"/>
        </w:rPr>
        <w:tab/>
        <w:t>7.3. Договор считается расторгнутым со дня направления Участнику долевого строительства уведомления об одностороннем отказе от исполнения договора по адресу, указанному в настоящем договоре.</w:t>
      </w:r>
    </w:p>
    <w:p w:rsidR="003F4A8F" w:rsidRPr="00A179FC" w:rsidRDefault="002E6678" w:rsidP="00CC7616">
      <w:pPr>
        <w:jc w:val="both"/>
        <w:rPr>
          <w:rFonts w:ascii="Times New Roman" w:hAnsi="Times New Roman"/>
          <w:sz w:val="21"/>
          <w:szCs w:val="21"/>
        </w:rPr>
      </w:pPr>
      <w:r w:rsidRPr="00A179FC">
        <w:rPr>
          <w:rFonts w:ascii="Times New Roman" w:hAnsi="Times New Roman"/>
          <w:sz w:val="21"/>
          <w:szCs w:val="21"/>
        </w:rPr>
        <w:tab/>
        <w:t xml:space="preserve">7.4. В случае нарушения установленного договором срока внесения платежа Участник долевого строительства </w:t>
      </w:r>
      <w:r w:rsidR="00D643E2">
        <w:rPr>
          <w:rFonts w:ascii="Times New Roman" w:hAnsi="Times New Roman"/>
          <w:sz w:val="21"/>
          <w:szCs w:val="21"/>
        </w:rPr>
        <w:t>о</w:t>
      </w:r>
      <w:r w:rsidRPr="00A179FC">
        <w:rPr>
          <w:rFonts w:ascii="Times New Roman" w:hAnsi="Times New Roman"/>
          <w:sz w:val="21"/>
          <w:szCs w:val="21"/>
        </w:rPr>
        <w:t>плачива</w:t>
      </w:r>
      <w:r w:rsidR="00D643E2">
        <w:rPr>
          <w:rFonts w:ascii="Times New Roman" w:hAnsi="Times New Roman"/>
          <w:sz w:val="21"/>
          <w:szCs w:val="21"/>
        </w:rPr>
        <w:t>е</w:t>
      </w:r>
      <w:r w:rsidRPr="00A179FC">
        <w:rPr>
          <w:rFonts w:ascii="Times New Roman" w:hAnsi="Times New Roman"/>
          <w:sz w:val="21"/>
          <w:szCs w:val="21"/>
        </w:rPr>
        <w:t xml:space="preserve">т Застройщику неустойку (пени) в размере одной трехсотой </w:t>
      </w:r>
      <w:hyperlink r:id="rId12">
        <w:r w:rsidRPr="00A179FC">
          <w:rPr>
            <w:rStyle w:val="af2"/>
            <w:rFonts w:ascii="Times New Roman" w:hAnsi="Times New Roman"/>
            <w:sz w:val="21"/>
            <w:szCs w:val="21"/>
          </w:rPr>
          <w:t>ставки рефинансирования</w:t>
        </w:r>
      </w:hyperlink>
      <w:r w:rsidRPr="00A179FC">
        <w:rPr>
          <w:rFonts w:ascii="Times New Roman" w:hAnsi="Times New Roman"/>
          <w:sz w:val="21"/>
          <w:szCs w:val="21"/>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xml:space="preserve">7.5.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A179FC">
        <w:rPr>
          <w:rFonts w:ascii="Times New Roman" w:hAnsi="Times New Roman"/>
          <w:sz w:val="21"/>
          <w:szCs w:val="21"/>
        </w:rPr>
        <w:t>но</w:t>
      </w:r>
      <w:proofErr w:type="gramEnd"/>
      <w:r w:rsidRPr="00A179FC">
        <w:rPr>
          <w:rFonts w:ascii="Times New Roman" w:hAnsi="Times New Roman"/>
          <w:sz w:val="21"/>
          <w:szCs w:val="21"/>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xml:space="preserve">7.6.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w:t>
      </w:r>
      <w:r w:rsidRPr="00A179FC">
        <w:rPr>
          <w:rFonts w:ascii="Times New Roman" w:hAnsi="Times New Roman"/>
          <w:sz w:val="21"/>
          <w:szCs w:val="21"/>
        </w:rPr>
        <w:lastRenderedPageBreak/>
        <w:t>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7.7.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7.8. Не извещение или несвоевременное извещение другой Стороны Стороной, для которой создалась невозможность исполнения обязатель</w:t>
      </w:r>
      <w:proofErr w:type="gramStart"/>
      <w:r w:rsidRPr="00A179FC">
        <w:rPr>
          <w:rFonts w:ascii="Times New Roman" w:hAnsi="Times New Roman"/>
          <w:sz w:val="21"/>
          <w:szCs w:val="21"/>
        </w:rPr>
        <w:t>ств всл</w:t>
      </w:r>
      <w:proofErr w:type="gramEnd"/>
      <w:r w:rsidRPr="00A179FC">
        <w:rPr>
          <w:rFonts w:ascii="Times New Roman" w:hAnsi="Times New Roman"/>
          <w:sz w:val="21"/>
          <w:szCs w:val="21"/>
        </w:rPr>
        <w:t>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3F4A8F" w:rsidRDefault="002E6678" w:rsidP="00CC7616">
      <w:pPr>
        <w:ind w:firstLine="708"/>
        <w:jc w:val="both"/>
        <w:rPr>
          <w:rFonts w:ascii="Times New Roman" w:hAnsi="Times New Roman"/>
          <w:sz w:val="21"/>
          <w:szCs w:val="21"/>
        </w:rPr>
      </w:pPr>
      <w:r w:rsidRPr="00A179FC">
        <w:rPr>
          <w:rFonts w:ascii="Times New Roman" w:hAnsi="Times New Roman"/>
          <w:sz w:val="21"/>
          <w:szCs w:val="21"/>
        </w:rPr>
        <w:t>7.9.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1D12C8" w:rsidRPr="00E96593" w:rsidRDefault="00C31927" w:rsidP="00E96593">
      <w:pPr>
        <w:pStyle w:val="af4"/>
        <w:ind w:firstLine="851"/>
        <w:jc w:val="both"/>
        <w:rPr>
          <w:rFonts w:ascii="Times New Roman" w:hAnsi="Times New Roman" w:cs="Times New Roman"/>
        </w:rPr>
      </w:pPr>
      <w:r>
        <w:rPr>
          <w:rFonts w:ascii="Times New Roman" w:hAnsi="Times New Roman"/>
          <w:sz w:val="21"/>
          <w:szCs w:val="21"/>
        </w:rPr>
        <w:t>7</w:t>
      </w:r>
      <w:r w:rsidRPr="00D550E5">
        <w:rPr>
          <w:rFonts w:ascii="Times New Roman" w:hAnsi="Times New Roman" w:cs="Times New Roman"/>
        </w:rPr>
        <w:t>.</w:t>
      </w:r>
      <w:r>
        <w:rPr>
          <w:rFonts w:ascii="Times New Roman" w:hAnsi="Times New Roman" w:cs="Times New Roman"/>
        </w:rPr>
        <w:t>10</w:t>
      </w:r>
      <w:r w:rsidRPr="00D550E5">
        <w:rPr>
          <w:rFonts w:ascii="Times New Roman" w:hAnsi="Times New Roman" w:cs="Times New Roman"/>
        </w:rPr>
        <w:t xml:space="preserve">. </w:t>
      </w:r>
      <w:proofErr w:type="gramStart"/>
      <w:r w:rsidRPr="00D550E5">
        <w:rPr>
          <w:rFonts w:ascii="Times New Roman" w:hAnsi="Times New Roman" w:cs="Times New Roman"/>
        </w:rPr>
        <w:t xml:space="preserve">В случае </w:t>
      </w:r>
      <w:r>
        <w:rPr>
          <w:rFonts w:ascii="Times New Roman" w:hAnsi="Times New Roman" w:cs="Times New Roman"/>
        </w:rPr>
        <w:t xml:space="preserve">отказа от исполнения договора </w:t>
      </w:r>
      <w:r w:rsidRPr="00D550E5">
        <w:rPr>
          <w:rFonts w:ascii="Times New Roman" w:hAnsi="Times New Roman" w:cs="Times New Roman"/>
        </w:rPr>
        <w:t>по инициативе Участника долевого строительства </w:t>
      </w:r>
      <w:r>
        <w:rPr>
          <w:rFonts w:ascii="Times New Roman" w:hAnsi="Times New Roman" w:cs="Times New Roman"/>
        </w:rPr>
        <w:t>помимо оснований без предусмотренных</w:t>
      </w:r>
      <w:r w:rsidRPr="00D550E5">
        <w:rPr>
          <w:rFonts w:ascii="Times New Roman" w:hAnsi="Times New Roman" w:cs="Times New Roman"/>
        </w:rPr>
        <w:t xml:space="preserve"> </w:t>
      </w:r>
      <w:r w:rsidRPr="00A179FC">
        <w:rPr>
          <w:rFonts w:ascii="Times New Roman" w:hAnsi="Times New Roman" w:cs="Times New Roman"/>
          <w:sz w:val="21"/>
          <w:szCs w:val="21"/>
        </w:rPr>
        <w:t>Федеральн</w:t>
      </w:r>
      <w:r>
        <w:rPr>
          <w:rFonts w:ascii="Times New Roman" w:hAnsi="Times New Roman" w:cs="Times New Roman"/>
          <w:sz w:val="21"/>
          <w:szCs w:val="21"/>
        </w:rPr>
        <w:t>ым</w:t>
      </w:r>
      <w:r w:rsidRPr="00A179FC">
        <w:rPr>
          <w:rFonts w:ascii="Times New Roman" w:hAnsi="Times New Roman" w:cs="Times New Roman"/>
          <w:sz w:val="21"/>
          <w:szCs w:val="21"/>
        </w:rPr>
        <w:t xml:space="preserve"> закон</w:t>
      </w:r>
      <w:proofErr w:type="gramEnd"/>
      <w:r w:rsidRPr="00A179FC">
        <w:rPr>
          <w:rFonts w:ascii="Times New Roman" w:hAnsi="Times New Roman" w:cs="Times New Roman"/>
          <w:sz w:val="21"/>
          <w:szCs w:val="21"/>
        </w:rPr>
        <w:t xml:space="preserve"> №214-ФЗ</w:t>
      </w:r>
      <w:r w:rsidRPr="00D550E5">
        <w:rPr>
          <w:rFonts w:ascii="Times New Roman" w:hAnsi="Times New Roman" w:cs="Times New Roman"/>
        </w:rPr>
        <w:t xml:space="preserve"> Договора, Участник долевого строительства обязан уплатить </w:t>
      </w:r>
      <w:r>
        <w:rPr>
          <w:rFonts w:ascii="Times New Roman" w:hAnsi="Times New Roman" w:cs="Times New Roman"/>
        </w:rPr>
        <w:t xml:space="preserve">Застройщику </w:t>
      </w:r>
      <w:r w:rsidRPr="00D550E5">
        <w:rPr>
          <w:rFonts w:ascii="Times New Roman" w:hAnsi="Times New Roman" w:cs="Times New Roman"/>
        </w:rPr>
        <w:t xml:space="preserve">неустойку в размере 20% (Двадцать процентов) от цены Договора. Право на получение указанной неустойки может быть реализовано Застройщиком путем </w:t>
      </w:r>
      <w:r>
        <w:rPr>
          <w:rFonts w:ascii="Times New Roman" w:hAnsi="Times New Roman" w:cs="Times New Roman"/>
        </w:rPr>
        <w:t>предъявления требования об оплате неустойки</w:t>
      </w:r>
      <w:r w:rsidRPr="00D550E5">
        <w:rPr>
          <w:rFonts w:ascii="Times New Roman" w:hAnsi="Times New Roman" w:cs="Times New Roman"/>
        </w:rPr>
        <w:t>.</w:t>
      </w:r>
      <w:r>
        <w:rPr>
          <w:rFonts w:ascii="Times New Roman" w:hAnsi="Times New Roman" w:cs="Times New Roman"/>
        </w:rPr>
        <w:t xml:space="preserve"> Срок для оплаты установлен сторонами  - в течени</w:t>
      </w:r>
      <w:proofErr w:type="gramStart"/>
      <w:r>
        <w:rPr>
          <w:rFonts w:ascii="Times New Roman" w:hAnsi="Times New Roman" w:cs="Times New Roman"/>
        </w:rPr>
        <w:t>и</w:t>
      </w:r>
      <w:proofErr w:type="gramEnd"/>
      <w:r>
        <w:rPr>
          <w:rFonts w:ascii="Times New Roman" w:hAnsi="Times New Roman" w:cs="Times New Roman"/>
        </w:rPr>
        <w:t xml:space="preserve"> 7 календарных дне</w:t>
      </w:r>
      <w:r w:rsidR="00E96593">
        <w:rPr>
          <w:rFonts w:ascii="Times New Roman" w:hAnsi="Times New Roman" w:cs="Times New Roman"/>
        </w:rPr>
        <w:t>й с даты направления требования</w:t>
      </w:r>
      <w:r w:rsidR="00E96593" w:rsidRPr="00E96593">
        <w:rPr>
          <w:rFonts w:ascii="Times New Roman" w:hAnsi="Times New Roman" w:cs="Times New Roman"/>
        </w:rPr>
        <w:t>.</w:t>
      </w:r>
    </w:p>
    <w:p w:rsidR="001D12C8" w:rsidRPr="006E1135" w:rsidRDefault="001D12C8" w:rsidP="00CC7616">
      <w:pPr>
        <w:jc w:val="center"/>
        <w:rPr>
          <w:rFonts w:ascii="Times New Roman" w:hAnsi="Times New Roman"/>
          <w:b/>
          <w:sz w:val="21"/>
          <w:szCs w:val="21"/>
        </w:rPr>
      </w:pPr>
    </w:p>
    <w:p w:rsidR="001D12C8" w:rsidRPr="006E1135" w:rsidRDefault="001D12C8" w:rsidP="00CC7616">
      <w:pPr>
        <w:jc w:val="center"/>
        <w:rPr>
          <w:rFonts w:ascii="Times New Roman" w:hAnsi="Times New Roman"/>
          <w:b/>
          <w:sz w:val="21"/>
          <w:szCs w:val="21"/>
        </w:rPr>
      </w:pPr>
    </w:p>
    <w:p w:rsidR="003F4A8F" w:rsidRPr="00B00636" w:rsidRDefault="002E6678" w:rsidP="00CC7616">
      <w:pPr>
        <w:jc w:val="center"/>
        <w:rPr>
          <w:rFonts w:ascii="Times New Roman" w:hAnsi="Times New Roman"/>
          <w:b/>
          <w:sz w:val="21"/>
          <w:szCs w:val="21"/>
        </w:rPr>
      </w:pPr>
      <w:r w:rsidRPr="00B00636">
        <w:rPr>
          <w:rFonts w:ascii="Times New Roman" w:hAnsi="Times New Roman"/>
          <w:b/>
          <w:sz w:val="21"/>
          <w:szCs w:val="21"/>
        </w:rPr>
        <w:t>8. Дополнительные условия.</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8.1. По окончании строительства многоквартирному дому и квартире будут присвоены адрес и номер в соответствии с порядком, установленным действующим законодательством РФ.</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8.2.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xml:space="preserve">8.3.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w:t>
      </w:r>
      <w:proofErr w:type="gramStart"/>
      <w:r w:rsidRPr="00A179FC">
        <w:rPr>
          <w:rFonts w:ascii="Times New Roman" w:hAnsi="Times New Roman"/>
          <w:sz w:val="21"/>
          <w:szCs w:val="21"/>
        </w:rPr>
        <w:t>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roofErr w:type="gramEnd"/>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8.4.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8.5. В случае</w:t>
      </w:r>
      <w:proofErr w:type="gramStart"/>
      <w:r w:rsidRPr="00A179FC">
        <w:rPr>
          <w:rFonts w:ascii="Times New Roman" w:hAnsi="Times New Roman"/>
          <w:sz w:val="21"/>
          <w:szCs w:val="21"/>
        </w:rPr>
        <w:t>,</w:t>
      </w:r>
      <w:proofErr w:type="gramEnd"/>
      <w:r w:rsidRPr="00A179FC">
        <w:rPr>
          <w:rFonts w:ascii="Times New Roman" w:hAnsi="Times New Roman"/>
          <w:sz w:val="21"/>
          <w:szCs w:val="21"/>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No214-ФЗ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8.6.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п.3.1 настоящего договора.</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xml:space="preserve">8.7. </w:t>
      </w:r>
      <w:proofErr w:type="gramStart"/>
      <w:r w:rsidRPr="00A179FC">
        <w:rPr>
          <w:rFonts w:ascii="Times New Roman" w:hAnsi="Times New Roman"/>
          <w:sz w:val="21"/>
          <w:szCs w:val="21"/>
        </w:rPr>
        <w:t>Дополнительно к условиям, изложенным в п.8.6. договора,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w:t>
      </w:r>
      <w:proofErr w:type="gramEnd"/>
      <w:r w:rsidRPr="00A179FC">
        <w:rPr>
          <w:rFonts w:ascii="Times New Roman" w:hAnsi="Times New Roman"/>
          <w:sz w:val="21"/>
          <w:szCs w:val="21"/>
        </w:rPr>
        <w:t xml:space="preserve"> по законодательству РФ, в </w:t>
      </w:r>
      <w:proofErr w:type="spellStart"/>
      <w:r w:rsidRPr="00A179FC">
        <w:rPr>
          <w:rFonts w:ascii="Times New Roman" w:hAnsi="Times New Roman"/>
          <w:sz w:val="21"/>
          <w:szCs w:val="21"/>
        </w:rPr>
        <w:t>т</w:t>
      </w:r>
      <w:proofErr w:type="gramStart"/>
      <w:r w:rsidRPr="00A179FC">
        <w:rPr>
          <w:rFonts w:ascii="Times New Roman" w:hAnsi="Times New Roman"/>
          <w:sz w:val="21"/>
          <w:szCs w:val="21"/>
        </w:rPr>
        <w:t>.ч</w:t>
      </w:r>
      <w:proofErr w:type="spellEnd"/>
      <w:proofErr w:type="gramEnd"/>
      <w:r w:rsidRPr="00A179FC">
        <w:rPr>
          <w:rFonts w:ascii="Times New Roman" w:hAnsi="Times New Roman"/>
          <w:sz w:val="21"/>
          <w:szCs w:val="21"/>
        </w:rPr>
        <w:t>, но не ограничиваясь:</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lastRenderedPageBreak/>
        <w:t>- изменение проекта благоустройства прилегающей территории,</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изменение устройства подземной части дома, в том числе в связи с изменением подземной этажности;</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изменение количества нежилых помещений дома и/или их параметров,</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появление или удаление дополнительных балконов, лоджий вне объекта долевого строительства,</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размещение в объекте долевого строительства объектов согласно требованиям противопожарных норм (рукавов, вентилей и т.д.),</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При этом в установленных законом случаях Застройщик вносит соответствующие изменения в проектную декларацию.</w:t>
      </w:r>
    </w:p>
    <w:p w:rsidR="00531DD4" w:rsidRDefault="00531DD4" w:rsidP="00CC7616">
      <w:pPr>
        <w:jc w:val="center"/>
        <w:rPr>
          <w:rFonts w:ascii="Times New Roman" w:hAnsi="Times New Roman"/>
          <w:b/>
          <w:sz w:val="21"/>
          <w:szCs w:val="21"/>
        </w:rPr>
      </w:pPr>
    </w:p>
    <w:p w:rsidR="003F4A8F" w:rsidRPr="00B00636" w:rsidRDefault="002E6678" w:rsidP="00CC7616">
      <w:pPr>
        <w:jc w:val="center"/>
        <w:rPr>
          <w:rFonts w:ascii="Times New Roman" w:hAnsi="Times New Roman"/>
          <w:b/>
          <w:sz w:val="21"/>
          <w:szCs w:val="21"/>
        </w:rPr>
      </w:pPr>
      <w:r w:rsidRPr="00B00636">
        <w:rPr>
          <w:rFonts w:ascii="Times New Roman" w:hAnsi="Times New Roman"/>
          <w:b/>
          <w:sz w:val="21"/>
          <w:szCs w:val="21"/>
        </w:rPr>
        <w:t>9. Заключительные положения.</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9.1. Настоящий договор подлежит государственной регистрации в Управлении Федеральной службы государственной регистрации, кадастра и картографии по Чувашской Республике.</w:t>
      </w:r>
    </w:p>
    <w:p w:rsidR="006B6A73" w:rsidRPr="006B6A73" w:rsidRDefault="006B6A73" w:rsidP="006B6A73">
      <w:pPr>
        <w:ind w:firstLine="540"/>
        <w:jc w:val="both"/>
        <w:rPr>
          <w:rFonts w:ascii="Times New Roman" w:eastAsia="Times New Roman" w:hAnsi="Times New Roman"/>
          <w:lang w:eastAsia="ru-RU"/>
        </w:rPr>
      </w:pPr>
      <w:r w:rsidRPr="006B6A73">
        <w:rPr>
          <w:rFonts w:ascii="Times New Roman" w:eastAsia="Times New Roman" w:hAnsi="Times New Roman"/>
          <w:lang w:eastAsia="ru-RU"/>
        </w:rPr>
        <w:t xml:space="preserve">   </w:t>
      </w:r>
      <w:proofErr w:type="gramStart"/>
      <w:r w:rsidRPr="006B6A73">
        <w:rPr>
          <w:rFonts w:ascii="Times New Roman" w:eastAsia="Times New Roman" w:hAnsi="Times New Roman"/>
          <w:lang w:eastAsia="ru-RU"/>
        </w:rPr>
        <w:t>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Банком-Кредитором, принятых по вышеуказанному Кредитному договору, считается находящимся в залоге у Банка-Кредитора в силу закона с момента государственной регистрации ипотеки в силу закона на Объект</w:t>
      </w:r>
      <w:proofErr w:type="gramEnd"/>
      <w:r w:rsidRPr="006B6A73">
        <w:rPr>
          <w:rFonts w:ascii="Times New Roman" w:eastAsia="Times New Roman" w:hAnsi="Times New Roman"/>
          <w:lang w:eastAsia="ru-RU"/>
        </w:rPr>
        <w:t xml:space="preserve"> долевого строительства. </w:t>
      </w:r>
    </w:p>
    <w:p w:rsidR="006B6A73" w:rsidRPr="006B6A73" w:rsidRDefault="006B6A73" w:rsidP="006B6A73">
      <w:pPr>
        <w:ind w:firstLine="540"/>
        <w:jc w:val="both"/>
        <w:rPr>
          <w:rFonts w:ascii="Times New Roman" w:hAnsi="Times New Roman"/>
        </w:rPr>
      </w:pPr>
      <w:r w:rsidRPr="006B6A73">
        <w:rPr>
          <w:rFonts w:ascii="Times New Roman" w:hAnsi="Times New Roman"/>
        </w:rPr>
        <w:t>При этом Участник долевого строительства становится залогодателем, а Банк-Кредитор – залогодержателем Объекта долевого строительства</w:t>
      </w:r>
    </w:p>
    <w:p w:rsidR="006B6A73" w:rsidRPr="006B6A73" w:rsidRDefault="006B6A73" w:rsidP="006B6A73">
      <w:pPr>
        <w:ind w:firstLine="540"/>
        <w:jc w:val="both"/>
        <w:rPr>
          <w:rFonts w:ascii="Times New Roman" w:hAnsi="Times New Roman"/>
        </w:rPr>
      </w:pPr>
      <w:proofErr w:type="gramStart"/>
      <w:r w:rsidRPr="006B6A73">
        <w:rPr>
          <w:rFonts w:ascii="Times New Roman" w:hAnsi="Times New Roman"/>
        </w:rPr>
        <w:t>Права Банка-Кредитора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6B6A73">
        <w:rPr>
          <w:rFonts w:ascii="Times New Roman" w:hAnsi="Times New Roman"/>
          <w:b/>
        </w:rPr>
        <w:t>,</w:t>
      </w:r>
      <w:r w:rsidRPr="006B6A73">
        <w:rPr>
          <w:rFonts w:ascii="Times New Roman" w:hAnsi="Times New Roman"/>
        </w:rPr>
        <w:t xml:space="preserve"> подаваемой на государственную регистрацию в орган, осуществляющий государственную регистрацию прав на</w:t>
      </w:r>
      <w:proofErr w:type="gramEnd"/>
      <w:r w:rsidRPr="006B6A73">
        <w:rPr>
          <w:rFonts w:ascii="Times New Roman" w:hAnsi="Times New Roman"/>
        </w:rPr>
        <w:t xml:space="preserve">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6B6A73" w:rsidRPr="006B6A73" w:rsidRDefault="006B6A73" w:rsidP="006B6A73">
      <w:pPr>
        <w:ind w:firstLine="540"/>
        <w:jc w:val="both"/>
        <w:rPr>
          <w:rFonts w:ascii="Times New Roman" w:eastAsia="Arial Unicode MS" w:hAnsi="Times New Roman"/>
          <w:b/>
          <w:bCs/>
          <w:shd w:val="clear" w:color="auto" w:fill="FFFFFF"/>
        </w:rPr>
      </w:pPr>
      <w:proofErr w:type="gramStart"/>
      <w:r w:rsidRPr="006B6A73">
        <w:rPr>
          <w:rFonts w:ascii="Times New Roman" w:hAnsi="Times New Roman"/>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w:t>
      </w:r>
      <w:proofErr w:type="gramEnd"/>
      <w:r w:rsidRPr="006B6A73">
        <w:rPr>
          <w:rFonts w:ascii="Times New Roman" w:hAnsi="Times New Roman"/>
        </w:rPr>
        <w:t xml:space="preserve"> в соответствии с п. 5 ст. 5, п. 2 ст. 11 и </w:t>
      </w:r>
      <w:r w:rsidRPr="006B6A73">
        <w:rPr>
          <w:rFonts w:ascii="Times New Roman" w:hAnsi="Times New Roman"/>
          <w:b/>
        </w:rPr>
        <w:t>с</w:t>
      </w:r>
      <w:r w:rsidRPr="006B6A73">
        <w:rPr>
          <w:rFonts w:ascii="Times New Roman" w:hAnsi="Times New Roman"/>
        </w:rPr>
        <w:t>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6B6A73">
        <w:rPr>
          <w:rFonts w:ascii="Times New Roman" w:eastAsia="Arial Unicode MS" w:hAnsi="Times New Roman"/>
          <w:b/>
          <w:bCs/>
          <w:shd w:val="clear" w:color="auto" w:fill="FFFFFF"/>
        </w:rPr>
        <w:t xml:space="preserve"> </w:t>
      </w:r>
    </w:p>
    <w:p w:rsidR="006B6A73" w:rsidRPr="00B7525B" w:rsidRDefault="006B6A73" w:rsidP="006B6A73">
      <w:pPr>
        <w:tabs>
          <w:tab w:val="left" w:pos="720"/>
          <w:tab w:val="left" w:pos="1440"/>
        </w:tabs>
        <w:jc w:val="both"/>
        <w:rPr>
          <w:rFonts w:ascii="Times New Roman" w:hAnsi="Times New Roman"/>
        </w:rPr>
      </w:pPr>
      <w:r w:rsidRPr="006B6A73">
        <w:rPr>
          <w:rFonts w:ascii="Times New Roman" w:hAnsi="Times New Roman"/>
        </w:rPr>
        <w:t xml:space="preserve">В случае </w:t>
      </w:r>
      <w:proofErr w:type="spellStart"/>
      <w:r w:rsidRPr="006B6A73">
        <w:rPr>
          <w:rFonts w:ascii="Times New Roman" w:hAnsi="Times New Roman"/>
        </w:rPr>
        <w:t>нерегистрации</w:t>
      </w:r>
      <w:proofErr w:type="spellEnd"/>
      <w:r w:rsidRPr="006B6A73">
        <w:rPr>
          <w:rFonts w:ascii="Times New Roman" w:hAnsi="Times New Roman"/>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w:t>
      </w:r>
      <w:proofErr w:type="gramStart"/>
      <w:r w:rsidRPr="006B6A73">
        <w:rPr>
          <w:rFonts w:ascii="Times New Roman" w:hAnsi="Times New Roman"/>
        </w:rPr>
        <w:t>в залоге у Банка-Кредитора с момента государственной регистрации Договора о залоге прав требования до момента</w:t>
      </w:r>
      <w:proofErr w:type="gramEnd"/>
      <w:r w:rsidRPr="006B6A73">
        <w:rPr>
          <w:rFonts w:ascii="Times New Roman" w:hAnsi="Times New Roman"/>
        </w:rPr>
        <w:t xml:space="preserve"> полного исполнения сторонами своих обязательств по Договору участия в долевом строительстве.</w:t>
      </w:r>
    </w:p>
    <w:p w:rsidR="002F3C65" w:rsidRDefault="002F3C65" w:rsidP="00CC7616">
      <w:pPr>
        <w:ind w:firstLine="708"/>
        <w:jc w:val="both"/>
        <w:rPr>
          <w:rFonts w:ascii="Times New Roman" w:hAnsi="Times New Roman"/>
          <w:sz w:val="21"/>
          <w:szCs w:val="21"/>
        </w:rPr>
      </w:pP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9.2. В случае изменения адреса или других реквизитов Сторона, у которой произошли изменения, обязана в трехдневный срок письменно уведомить другую Сторону по договору.</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9.3. На момент заключения настоящего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квартиру.</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xml:space="preserve">9.4. </w:t>
      </w:r>
      <w:proofErr w:type="gramStart"/>
      <w:r w:rsidRPr="00A179FC">
        <w:rPr>
          <w:rFonts w:ascii="Times New Roman" w:hAnsi="Times New Roman"/>
          <w:sz w:val="21"/>
          <w:szCs w:val="21"/>
        </w:rPr>
        <w:t xml:space="preserve">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по выбору Участника долевого строительства на разрешение суда по месту нахождения Застройщика, или по месту жительства или пребывания Участника долевого строительства, или по месту заключения или исполнения договора с обязательным соблюдением </w:t>
      </w:r>
      <w:r w:rsidRPr="00A179FC">
        <w:rPr>
          <w:rFonts w:ascii="Times New Roman" w:hAnsi="Times New Roman"/>
          <w:sz w:val="21"/>
          <w:szCs w:val="21"/>
        </w:rPr>
        <w:lastRenderedPageBreak/>
        <w:t>досудебного претензионного</w:t>
      </w:r>
      <w:proofErr w:type="gramEnd"/>
      <w:r w:rsidRPr="00A179FC">
        <w:rPr>
          <w:rFonts w:ascii="Times New Roman" w:hAnsi="Times New Roman"/>
          <w:sz w:val="21"/>
          <w:szCs w:val="21"/>
        </w:rPr>
        <w:t xml:space="preserve"> порядка. Срок рассмотрения претензий – в течение 1 (Одного) месяца с момента получения.</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 xml:space="preserve">9.5. </w:t>
      </w:r>
      <w:proofErr w:type="gramStart"/>
      <w:r w:rsidRPr="00A179FC">
        <w:rPr>
          <w:rFonts w:ascii="Times New Roman" w:hAnsi="Times New Roman"/>
          <w:sz w:val="21"/>
          <w:szCs w:val="21"/>
        </w:rPr>
        <w:t>Участник долевого строительства дает свое согласие на изменение по усмотрению Застройщика границ земельных участков, указанных в разделе 1 договора, когда такое изменение связано с разделом (выделом) земельного 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жилищным, земельным законодательством возникнет в будущем доля в праве общей долевой собственности</w:t>
      </w:r>
      <w:proofErr w:type="gramEnd"/>
      <w:r w:rsidRPr="00A179FC">
        <w:rPr>
          <w:rFonts w:ascii="Times New Roman" w:hAnsi="Times New Roman"/>
          <w:sz w:val="21"/>
          <w:szCs w:val="21"/>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любого земельного участка, его межевание и совершение Застройщиком и/или другими лицами любых иных действий, связанных с разделом (выделом) земельного участка в вышеуказанных целях.</w:t>
      </w:r>
    </w:p>
    <w:p w:rsidR="003F4A8F" w:rsidRPr="00A179FC" w:rsidRDefault="002E6678" w:rsidP="00CC7616">
      <w:pPr>
        <w:ind w:firstLine="708"/>
        <w:jc w:val="both"/>
        <w:rPr>
          <w:rFonts w:ascii="Times New Roman" w:hAnsi="Times New Roman"/>
          <w:sz w:val="21"/>
          <w:szCs w:val="21"/>
        </w:rPr>
      </w:pPr>
      <w:r w:rsidRPr="00A179FC">
        <w:rPr>
          <w:rFonts w:ascii="Times New Roman" w:hAnsi="Times New Roman"/>
          <w:sz w:val="21"/>
          <w:szCs w:val="21"/>
        </w:rPr>
        <w:t>Участник долевого строительства дает свое согласие на безвозмездную передачу по окончании строительства и ввода жилого дома в эксплуатацию внутриквартальных проездов (дорог), инженерных сетей и иных необходимых объектов инфраструктуры в государственную (муниципальную) собственность и/или собственность эксплуатирующих организаций, передачу на баланс соответствующим организациям в установленном законодательством порядке.</w:t>
      </w:r>
    </w:p>
    <w:p w:rsidR="003F4A8F" w:rsidRPr="00A179FC" w:rsidRDefault="002E6678" w:rsidP="001B3F94">
      <w:pPr>
        <w:ind w:firstLine="708"/>
        <w:jc w:val="both"/>
        <w:rPr>
          <w:rFonts w:ascii="Times New Roman" w:hAnsi="Times New Roman"/>
          <w:sz w:val="21"/>
          <w:szCs w:val="21"/>
        </w:rPr>
      </w:pPr>
      <w:r w:rsidRPr="00A179FC">
        <w:rPr>
          <w:rFonts w:ascii="Times New Roman" w:hAnsi="Times New Roman"/>
          <w:sz w:val="21"/>
          <w:szCs w:val="21"/>
        </w:rPr>
        <w:t>9.6. Участник долевого строительства дает свое согласие в соответствии с Федеральным законом от 27.07.2006г. No152-ФЗ «О персональных данных» на обработку своих персональных данных</w:t>
      </w:r>
      <w:proofErr w:type="gramStart"/>
      <w:r w:rsidRPr="00A179FC">
        <w:rPr>
          <w:rFonts w:ascii="Times New Roman" w:hAnsi="Times New Roman"/>
          <w:sz w:val="21"/>
          <w:szCs w:val="21"/>
        </w:rPr>
        <w:t>.</w:t>
      </w:r>
      <w:proofErr w:type="gramEnd"/>
      <w:r w:rsidR="00876580">
        <w:rPr>
          <w:rFonts w:ascii="Times New Roman" w:hAnsi="Times New Roman"/>
          <w:sz w:val="21"/>
          <w:szCs w:val="21"/>
        </w:rPr>
        <w:t xml:space="preserve"> </w:t>
      </w:r>
      <w:proofErr w:type="gramStart"/>
      <w:r w:rsidR="00876580">
        <w:rPr>
          <w:rFonts w:ascii="Times New Roman" w:hAnsi="Times New Roman"/>
          <w:sz w:val="21"/>
          <w:szCs w:val="21"/>
        </w:rPr>
        <w:t>а</w:t>
      </w:r>
      <w:proofErr w:type="gramEnd"/>
      <w:r w:rsidR="00876580">
        <w:rPr>
          <w:rFonts w:ascii="Times New Roman" w:hAnsi="Times New Roman"/>
          <w:sz w:val="21"/>
          <w:szCs w:val="21"/>
        </w:rPr>
        <w:t xml:space="preserve"> также согласие на рассылку смс сообщений.</w:t>
      </w:r>
      <w:r w:rsidRPr="00A179FC">
        <w:rPr>
          <w:rFonts w:ascii="Times New Roman" w:hAnsi="Times New Roman"/>
          <w:sz w:val="21"/>
          <w:szCs w:val="21"/>
        </w:rPr>
        <w:t xml:space="preserve"> Такое согласие дается на срок, на 2 (Два) года превышающий установленный в п. 2.8 договора срок передачи Застройщиком объекта долевого строительства Участнику долевого строительства, и может быть отозвано в любой момент</w:t>
      </w:r>
      <w:r w:rsidR="001B3F94">
        <w:rPr>
          <w:rFonts w:ascii="Times New Roman" w:hAnsi="Times New Roman"/>
          <w:sz w:val="21"/>
          <w:szCs w:val="21"/>
        </w:rPr>
        <w:t xml:space="preserve"> </w:t>
      </w:r>
      <w:r w:rsidRPr="00A179FC">
        <w:rPr>
          <w:rFonts w:ascii="Times New Roman" w:hAnsi="Times New Roman"/>
          <w:sz w:val="21"/>
          <w:szCs w:val="21"/>
        </w:rPr>
        <w:t>времени путем передачи подписанного письменного уведомления.</w:t>
      </w:r>
    </w:p>
    <w:p w:rsidR="00566BAF" w:rsidRPr="004B11B9" w:rsidRDefault="002E6678" w:rsidP="001B3F94">
      <w:pPr>
        <w:ind w:firstLine="708"/>
        <w:jc w:val="both"/>
        <w:rPr>
          <w:rFonts w:ascii="Times New Roman" w:hAnsi="Times New Roman"/>
          <w:sz w:val="21"/>
          <w:szCs w:val="21"/>
        </w:rPr>
      </w:pPr>
      <w:r w:rsidRPr="00A179FC">
        <w:rPr>
          <w:rFonts w:ascii="Times New Roman" w:hAnsi="Times New Roman"/>
          <w:sz w:val="21"/>
          <w:szCs w:val="21"/>
        </w:rPr>
        <w:t xml:space="preserve">9.7. </w:t>
      </w:r>
      <w:proofErr w:type="gramStart"/>
      <w:r w:rsidRPr="00A179FC">
        <w:rPr>
          <w:rFonts w:ascii="Times New Roman" w:hAnsi="Times New Roman"/>
          <w:sz w:val="21"/>
          <w:szCs w:val="21"/>
        </w:rPr>
        <w:t xml:space="preserve">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 строящемся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правах и обязанностях </w:t>
      </w:r>
      <w:r w:rsidR="004B11B9" w:rsidRPr="004B11B9">
        <w:rPr>
          <w:rFonts w:ascii="Times New Roman" w:hAnsi="Times New Roman"/>
          <w:sz w:val="21"/>
          <w:szCs w:val="21"/>
        </w:rPr>
        <w:t xml:space="preserve">  </w:t>
      </w:r>
      <w:r w:rsidRPr="00A179FC">
        <w:rPr>
          <w:rFonts w:ascii="Times New Roman" w:hAnsi="Times New Roman"/>
          <w:sz w:val="21"/>
          <w:szCs w:val="21"/>
        </w:rPr>
        <w:t>Застройщика</w:t>
      </w:r>
      <w:proofErr w:type="gramEnd"/>
      <w:r w:rsidRPr="00A179FC">
        <w:rPr>
          <w:rFonts w:ascii="Times New Roman" w:hAnsi="Times New Roman"/>
          <w:sz w:val="21"/>
          <w:szCs w:val="21"/>
        </w:rPr>
        <w:t>,</w:t>
      </w:r>
      <w:r w:rsidR="001B3F94">
        <w:rPr>
          <w:rFonts w:ascii="Times New Roman" w:hAnsi="Times New Roman"/>
          <w:sz w:val="21"/>
          <w:szCs w:val="21"/>
        </w:rPr>
        <w:t xml:space="preserve"> </w:t>
      </w:r>
      <w:r w:rsidR="004B11B9" w:rsidRPr="004B11B9">
        <w:rPr>
          <w:rFonts w:ascii="Times New Roman" w:hAnsi="Times New Roman"/>
          <w:sz w:val="21"/>
          <w:szCs w:val="21"/>
        </w:rPr>
        <w:t xml:space="preserve">   </w:t>
      </w:r>
      <w:proofErr w:type="gramStart"/>
      <w:r w:rsidRPr="00A179FC">
        <w:rPr>
          <w:rFonts w:ascii="Times New Roman" w:hAnsi="Times New Roman"/>
          <w:sz w:val="21"/>
          <w:szCs w:val="21"/>
        </w:rPr>
        <w:t>правах</w:t>
      </w:r>
      <w:proofErr w:type="gramEnd"/>
      <w:r w:rsidRPr="00A179FC">
        <w:rPr>
          <w:rFonts w:ascii="Times New Roman" w:hAnsi="Times New Roman"/>
          <w:sz w:val="21"/>
          <w:szCs w:val="21"/>
        </w:rPr>
        <w:t xml:space="preserve"> </w:t>
      </w:r>
      <w:r w:rsidR="004B11B9" w:rsidRPr="004B11B9">
        <w:rPr>
          <w:rFonts w:ascii="Times New Roman" w:hAnsi="Times New Roman"/>
          <w:sz w:val="21"/>
          <w:szCs w:val="21"/>
        </w:rPr>
        <w:t xml:space="preserve">   </w:t>
      </w:r>
      <w:r w:rsidRPr="00A179FC">
        <w:rPr>
          <w:rFonts w:ascii="Times New Roman" w:hAnsi="Times New Roman"/>
          <w:sz w:val="21"/>
          <w:szCs w:val="21"/>
        </w:rPr>
        <w:t>и</w:t>
      </w:r>
      <w:r w:rsidR="004B11B9" w:rsidRPr="004B11B9">
        <w:rPr>
          <w:rFonts w:ascii="Times New Roman" w:hAnsi="Times New Roman"/>
          <w:sz w:val="21"/>
          <w:szCs w:val="21"/>
        </w:rPr>
        <w:t xml:space="preserve">    </w:t>
      </w:r>
      <w:r w:rsidRPr="00A179FC">
        <w:rPr>
          <w:rFonts w:ascii="Times New Roman" w:hAnsi="Times New Roman"/>
          <w:sz w:val="21"/>
          <w:szCs w:val="21"/>
        </w:rPr>
        <w:t xml:space="preserve">обязанностях </w:t>
      </w:r>
      <w:r w:rsidR="004B11B9" w:rsidRPr="004B11B9">
        <w:rPr>
          <w:rFonts w:ascii="Times New Roman" w:hAnsi="Times New Roman"/>
          <w:sz w:val="21"/>
          <w:szCs w:val="21"/>
        </w:rPr>
        <w:t xml:space="preserve">    </w:t>
      </w:r>
      <w:r w:rsidRPr="00A179FC">
        <w:rPr>
          <w:rFonts w:ascii="Times New Roman" w:hAnsi="Times New Roman"/>
          <w:sz w:val="21"/>
          <w:szCs w:val="21"/>
        </w:rPr>
        <w:t>Участника</w:t>
      </w:r>
      <w:r w:rsidR="004B11B9" w:rsidRPr="004B11B9">
        <w:rPr>
          <w:rFonts w:ascii="Times New Roman" w:hAnsi="Times New Roman"/>
          <w:sz w:val="21"/>
          <w:szCs w:val="21"/>
        </w:rPr>
        <w:t xml:space="preserve">    </w:t>
      </w:r>
      <w:r w:rsidRPr="00A179FC">
        <w:rPr>
          <w:rFonts w:ascii="Times New Roman" w:hAnsi="Times New Roman"/>
          <w:sz w:val="21"/>
          <w:szCs w:val="21"/>
        </w:rPr>
        <w:t xml:space="preserve"> долевого</w:t>
      </w:r>
      <w:r w:rsidR="004B11B9" w:rsidRPr="004B11B9">
        <w:rPr>
          <w:rFonts w:ascii="Times New Roman" w:hAnsi="Times New Roman"/>
          <w:sz w:val="21"/>
          <w:szCs w:val="21"/>
        </w:rPr>
        <w:t xml:space="preserve">     </w:t>
      </w:r>
      <w:r w:rsidRPr="00A179FC">
        <w:rPr>
          <w:rFonts w:ascii="Times New Roman" w:hAnsi="Times New Roman"/>
          <w:sz w:val="21"/>
          <w:szCs w:val="21"/>
        </w:rPr>
        <w:t xml:space="preserve"> строительства, </w:t>
      </w:r>
    </w:p>
    <w:p w:rsidR="003F4A8F" w:rsidRPr="00A179FC" w:rsidRDefault="002E6678" w:rsidP="001D12C8">
      <w:pPr>
        <w:jc w:val="both"/>
        <w:rPr>
          <w:rFonts w:ascii="Times New Roman" w:hAnsi="Times New Roman"/>
          <w:sz w:val="21"/>
          <w:szCs w:val="21"/>
        </w:rPr>
      </w:pPr>
      <w:r w:rsidRPr="00A179FC">
        <w:rPr>
          <w:rFonts w:ascii="Times New Roman" w:hAnsi="Times New Roman"/>
          <w:sz w:val="21"/>
          <w:szCs w:val="21"/>
        </w:rPr>
        <w:t xml:space="preserve">предусмотренных Договором, </w:t>
      </w:r>
      <w:proofErr w:type="gramStart"/>
      <w:r w:rsidRPr="00A179FC">
        <w:rPr>
          <w:rFonts w:ascii="Times New Roman" w:hAnsi="Times New Roman"/>
          <w:sz w:val="21"/>
          <w:szCs w:val="21"/>
        </w:rPr>
        <w:t>предупрежден</w:t>
      </w:r>
      <w:proofErr w:type="gramEnd"/>
      <w:r w:rsidRPr="00A179FC">
        <w:rPr>
          <w:rFonts w:ascii="Times New Roman" w:hAnsi="Times New Roman"/>
          <w:sz w:val="21"/>
          <w:szCs w:val="21"/>
        </w:rPr>
        <w:t xml:space="preserve"> о последствиях несоблюдения обязанностей Участника долевого строительства, ознакомился с проектной декларацией.</w:t>
      </w:r>
    </w:p>
    <w:p w:rsidR="003F4A8F" w:rsidRPr="00A179FC" w:rsidRDefault="002E6678" w:rsidP="001B3F94">
      <w:pPr>
        <w:ind w:firstLine="708"/>
        <w:jc w:val="both"/>
        <w:rPr>
          <w:rFonts w:ascii="Times New Roman" w:hAnsi="Times New Roman"/>
          <w:sz w:val="21"/>
          <w:szCs w:val="21"/>
        </w:rPr>
      </w:pPr>
      <w:r w:rsidRPr="00A179FC">
        <w:rPr>
          <w:rFonts w:ascii="Times New Roman" w:hAnsi="Times New Roman"/>
          <w:sz w:val="21"/>
          <w:szCs w:val="21"/>
        </w:rPr>
        <w:t xml:space="preserve">9.8. </w:t>
      </w:r>
      <w:proofErr w:type="gramStart"/>
      <w:r w:rsidRPr="00A179FC">
        <w:rPr>
          <w:rFonts w:ascii="Times New Roman" w:hAnsi="Times New Roman"/>
          <w:sz w:val="21"/>
          <w:szCs w:val="21"/>
        </w:rPr>
        <w:t>Участник долевого строительства информирован и согласен, что окна квартиры могут полностью или частично выходить на эксплуатируемую кровлю встроенно-пристроенных помещений и/или надземной/подземной автостоянки, а также на торцевую стену соседнего подъезда, перед окнами квартиры может располагаться лестница, перила, пандус, над или под окнами может располагаться козырек, рядом с квартирой может находиться входная группа нежилых помещений;</w:t>
      </w:r>
      <w:proofErr w:type="gramEnd"/>
      <w:r w:rsidRPr="00A179FC">
        <w:rPr>
          <w:rFonts w:ascii="Times New Roman" w:hAnsi="Times New Roman"/>
          <w:sz w:val="21"/>
          <w:szCs w:val="21"/>
        </w:rPr>
        <w:t xml:space="preserve"> что указанные особенности не являются недостатком квартиры или многоквартирного дома, в котором она расположена.</w:t>
      </w:r>
      <w:r w:rsidR="001B3F94">
        <w:rPr>
          <w:rFonts w:ascii="Times New Roman" w:hAnsi="Times New Roman"/>
          <w:sz w:val="21"/>
          <w:szCs w:val="21"/>
        </w:rPr>
        <w:t xml:space="preserve"> </w:t>
      </w:r>
      <w:r w:rsidRPr="00A179FC">
        <w:rPr>
          <w:rFonts w:ascii="Times New Roman" w:hAnsi="Times New Roman"/>
          <w:sz w:val="21"/>
          <w:szCs w:val="21"/>
        </w:rPr>
        <w:t>Также Участник долевого строительства подтверждает и заверяет,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3F4A8F" w:rsidRPr="00A179FC" w:rsidRDefault="002E6678" w:rsidP="001B3F94">
      <w:pPr>
        <w:ind w:firstLine="708"/>
        <w:jc w:val="both"/>
        <w:rPr>
          <w:rFonts w:ascii="Times New Roman" w:hAnsi="Times New Roman"/>
          <w:sz w:val="21"/>
          <w:szCs w:val="21"/>
        </w:rPr>
      </w:pPr>
      <w:r w:rsidRPr="00A179FC">
        <w:rPr>
          <w:rFonts w:ascii="Times New Roman" w:hAnsi="Times New Roman"/>
          <w:sz w:val="21"/>
          <w:szCs w:val="21"/>
        </w:rPr>
        <w:t>9.9. Участник долевого строительства заявляет и гарантирует:</w:t>
      </w:r>
    </w:p>
    <w:p w:rsidR="003F4A8F" w:rsidRPr="00A179FC" w:rsidRDefault="002E6678" w:rsidP="001B3F94">
      <w:pPr>
        <w:ind w:firstLine="708"/>
        <w:jc w:val="both"/>
        <w:rPr>
          <w:rFonts w:ascii="Times New Roman" w:hAnsi="Times New Roman"/>
          <w:sz w:val="21"/>
          <w:szCs w:val="21"/>
        </w:rPr>
      </w:pPr>
      <w:r w:rsidRPr="00A179FC">
        <w:rPr>
          <w:rFonts w:ascii="Times New Roman" w:hAnsi="Times New Roman"/>
          <w:sz w:val="21"/>
          <w:szCs w:val="21"/>
        </w:rPr>
        <w:t>- что имеет полное право и полномочия заключить договор, а также исполнить все свои обязательства по нему;</w:t>
      </w:r>
    </w:p>
    <w:p w:rsidR="003F4A8F" w:rsidRPr="00A179FC" w:rsidRDefault="002E6678" w:rsidP="001B3F94">
      <w:pPr>
        <w:ind w:firstLine="708"/>
        <w:jc w:val="both"/>
        <w:rPr>
          <w:rFonts w:ascii="Times New Roman" w:hAnsi="Times New Roman"/>
          <w:sz w:val="21"/>
          <w:szCs w:val="21"/>
        </w:rPr>
      </w:pPr>
      <w:r w:rsidRPr="00A179FC">
        <w:rPr>
          <w:rFonts w:ascii="Times New Roman" w:hAnsi="Times New Roman"/>
          <w:sz w:val="21"/>
          <w:szCs w:val="21"/>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rsidR="003F4A8F" w:rsidRPr="00A179FC" w:rsidRDefault="002E6678" w:rsidP="001B3F94">
      <w:pPr>
        <w:ind w:firstLine="708"/>
        <w:jc w:val="both"/>
        <w:rPr>
          <w:rFonts w:ascii="Times New Roman" w:hAnsi="Times New Roman"/>
          <w:sz w:val="21"/>
          <w:szCs w:val="21"/>
        </w:rPr>
      </w:pPr>
      <w:r w:rsidRPr="00A179FC">
        <w:rPr>
          <w:rFonts w:ascii="Times New Roman" w:hAnsi="Times New Roman"/>
          <w:sz w:val="21"/>
          <w:szCs w:val="21"/>
        </w:rPr>
        <w:t>- что заключение договора не нарушает какие-либо права или законные интересы третьих лиц;</w:t>
      </w:r>
    </w:p>
    <w:p w:rsidR="003F4A8F" w:rsidRPr="00A179FC" w:rsidRDefault="002E6678" w:rsidP="001B3F94">
      <w:pPr>
        <w:ind w:firstLine="708"/>
        <w:jc w:val="both"/>
        <w:rPr>
          <w:rFonts w:ascii="Times New Roman" w:hAnsi="Times New Roman"/>
          <w:sz w:val="21"/>
          <w:szCs w:val="21"/>
        </w:rPr>
      </w:pPr>
      <w:proofErr w:type="gramStart"/>
      <w:r w:rsidRPr="00A179FC">
        <w:rPr>
          <w:rFonts w:ascii="Times New Roman" w:hAnsi="Times New Roman"/>
          <w:sz w:val="21"/>
          <w:szCs w:val="21"/>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roofErr w:type="gramEnd"/>
    </w:p>
    <w:p w:rsidR="003F4A8F" w:rsidRPr="008376D9" w:rsidRDefault="002E6678" w:rsidP="001B3F94">
      <w:pPr>
        <w:ind w:firstLine="708"/>
        <w:jc w:val="both"/>
        <w:rPr>
          <w:rFonts w:ascii="Times New Roman" w:hAnsi="Times New Roman"/>
          <w:sz w:val="21"/>
          <w:szCs w:val="21"/>
        </w:rPr>
      </w:pPr>
      <w:r w:rsidRPr="008376D9">
        <w:rPr>
          <w:rFonts w:ascii="Times New Roman" w:hAnsi="Times New Roman"/>
          <w:sz w:val="21"/>
          <w:szCs w:val="21"/>
        </w:rPr>
        <w:t xml:space="preserve">- что в дееспособности не </w:t>
      </w:r>
      <w:proofErr w:type="gramStart"/>
      <w:r w:rsidRPr="008376D9">
        <w:rPr>
          <w:rFonts w:ascii="Times New Roman" w:hAnsi="Times New Roman"/>
          <w:sz w:val="21"/>
          <w:szCs w:val="21"/>
        </w:rPr>
        <w:t>ограничен</w:t>
      </w:r>
      <w:proofErr w:type="gramEnd"/>
      <w:r w:rsidRPr="008376D9">
        <w:rPr>
          <w:rFonts w:ascii="Times New Roman" w:hAnsi="Times New Roman"/>
          <w:sz w:val="21"/>
          <w:szCs w:val="21"/>
        </w:rPr>
        <w:t>;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rsidR="00073282" w:rsidRPr="008376D9" w:rsidRDefault="00073282" w:rsidP="00073282">
      <w:pPr>
        <w:ind w:firstLine="708"/>
        <w:jc w:val="both"/>
        <w:rPr>
          <w:rFonts w:ascii="Times New Roman" w:hAnsi="Times New Roman"/>
          <w:color w:val="auto"/>
          <w:sz w:val="21"/>
          <w:szCs w:val="21"/>
        </w:rPr>
      </w:pPr>
      <w:r w:rsidRPr="008376D9">
        <w:rPr>
          <w:rFonts w:ascii="Times New Roman" w:hAnsi="Times New Roman"/>
          <w:sz w:val="21"/>
          <w:szCs w:val="21"/>
        </w:rPr>
        <w:t xml:space="preserve">9.10. </w:t>
      </w:r>
      <w:r w:rsidRPr="008376D9">
        <w:rPr>
          <w:rFonts w:ascii="Times New Roman" w:eastAsia="Times New Roman" w:hAnsi="Times New Roman"/>
          <w:color w:val="auto"/>
          <w:sz w:val="21"/>
          <w:szCs w:val="21"/>
        </w:rPr>
        <w:t xml:space="preserve">В случае предоставления Эскроу-агентом Застройщику кредитных средств, для финансирования строительства Объекта недвижимости, Участник долевого строительства выражает свое </w:t>
      </w:r>
      <w:hyperlink r:id="rId13" w:history="1">
        <w:r w:rsidRPr="008376D9">
          <w:rPr>
            <w:rFonts w:ascii="Times New Roman" w:eastAsia="Times New Roman" w:hAnsi="Times New Roman"/>
            <w:color w:val="auto"/>
            <w:sz w:val="21"/>
            <w:szCs w:val="21"/>
          </w:rPr>
          <w:t>согласие на передачу в залог</w:t>
        </w:r>
      </w:hyperlink>
      <w:r w:rsidRPr="008376D9">
        <w:rPr>
          <w:rFonts w:ascii="Times New Roman" w:eastAsia="Times New Roman" w:hAnsi="Times New Roman"/>
          <w:color w:val="auto"/>
          <w:sz w:val="21"/>
          <w:szCs w:val="21"/>
        </w:rPr>
        <w:t xml:space="preserve"> Эскроу-агенту земельного участка, указанного в п.1.2.1. настоящего договора.</w:t>
      </w:r>
    </w:p>
    <w:p w:rsidR="003F4A8F" w:rsidRPr="008376D9" w:rsidRDefault="002E6678" w:rsidP="00D94393">
      <w:pPr>
        <w:ind w:firstLine="708"/>
        <w:jc w:val="both"/>
        <w:rPr>
          <w:rFonts w:ascii="Times New Roman" w:hAnsi="Times New Roman"/>
          <w:sz w:val="21"/>
          <w:szCs w:val="21"/>
        </w:rPr>
      </w:pPr>
      <w:r w:rsidRPr="008376D9">
        <w:rPr>
          <w:rFonts w:ascii="Times New Roman" w:hAnsi="Times New Roman"/>
          <w:sz w:val="21"/>
          <w:szCs w:val="21"/>
        </w:rPr>
        <w:t>9.1</w:t>
      </w:r>
      <w:r w:rsidR="00D94393" w:rsidRPr="008376D9">
        <w:rPr>
          <w:rFonts w:ascii="Times New Roman" w:hAnsi="Times New Roman"/>
          <w:sz w:val="21"/>
          <w:szCs w:val="21"/>
        </w:rPr>
        <w:t>1</w:t>
      </w:r>
      <w:r w:rsidRPr="008376D9">
        <w:rPr>
          <w:rFonts w:ascii="Times New Roman" w:hAnsi="Times New Roman"/>
          <w:sz w:val="21"/>
          <w:szCs w:val="21"/>
        </w:rPr>
        <w:t>. Все приложения к договору являются его неотъемлемой частью.</w:t>
      </w:r>
    </w:p>
    <w:p w:rsidR="003F4A8F" w:rsidRPr="008376D9" w:rsidRDefault="00073282" w:rsidP="00CC7616">
      <w:pPr>
        <w:jc w:val="both"/>
        <w:rPr>
          <w:rFonts w:ascii="Times New Roman" w:hAnsi="Times New Roman"/>
          <w:sz w:val="21"/>
          <w:szCs w:val="21"/>
        </w:rPr>
      </w:pPr>
      <w:r w:rsidRPr="008376D9">
        <w:rPr>
          <w:rFonts w:ascii="Times New Roman" w:hAnsi="Times New Roman"/>
          <w:sz w:val="21"/>
          <w:szCs w:val="21"/>
        </w:rPr>
        <w:lastRenderedPageBreak/>
        <w:t xml:space="preserve">          </w:t>
      </w:r>
      <w:r w:rsidR="00D94393" w:rsidRPr="008376D9">
        <w:rPr>
          <w:rFonts w:ascii="Times New Roman" w:hAnsi="Times New Roman"/>
          <w:sz w:val="21"/>
          <w:szCs w:val="21"/>
        </w:rPr>
        <w:t xml:space="preserve">  </w:t>
      </w:r>
      <w:r w:rsidR="002E6678" w:rsidRPr="008376D9">
        <w:rPr>
          <w:rFonts w:ascii="Times New Roman" w:hAnsi="Times New Roman"/>
          <w:sz w:val="21"/>
          <w:szCs w:val="21"/>
        </w:rPr>
        <w:t>9.1</w:t>
      </w:r>
      <w:r w:rsidR="00D94393" w:rsidRPr="008376D9">
        <w:rPr>
          <w:rFonts w:ascii="Times New Roman" w:hAnsi="Times New Roman"/>
          <w:sz w:val="21"/>
          <w:szCs w:val="21"/>
        </w:rPr>
        <w:t>2</w:t>
      </w:r>
      <w:r w:rsidR="002E6678" w:rsidRPr="008376D9">
        <w:rPr>
          <w:rFonts w:ascii="Times New Roman" w:hAnsi="Times New Roman"/>
          <w:sz w:val="21"/>
          <w:szCs w:val="21"/>
        </w:rPr>
        <w:t>. Договор составлен в трех экземплярах: один экземпляр для Застройщика, один для Участника долевого строительства, третий экземпляр для уполномоченного органа регистрации прав. Все экземпляры имеют равную юридическую силу.</w:t>
      </w:r>
    </w:p>
    <w:p w:rsidR="003F4A8F" w:rsidRPr="008376D9" w:rsidRDefault="00073282" w:rsidP="00A617CB">
      <w:pPr>
        <w:rPr>
          <w:rFonts w:ascii="Times New Roman" w:hAnsi="Times New Roman"/>
          <w:sz w:val="21"/>
          <w:szCs w:val="21"/>
        </w:rPr>
      </w:pPr>
      <w:r w:rsidRPr="008376D9">
        <w:rPr>
          <w:rFonts w:ascii="Times New Roman" w:hAnsi="Times New Roman"/>
          <w:sz w:val="21"/>
          <w:szCs w:val="21"/>
        </w:rPr>
        <w:t xml:space="preserve">           </w:t>
      </w:r>
      <w:r w:rsidR="00D94393" w:rsidRPr="008376D9">
        <w:rPr>
          <w:rFonts w:ascii="Times New Roman" w:hAnsi="Times New Roman"/>
          <w:sz w:val="21"/>
          <w:szCs w:val="21"/>
        </w:rPr>
        <w:t xml:space="preserve">  </w:t>
      </w:r>
      <w:r w:rsidR="002E6678" w:rsidRPr="008376D9">
        <w:rPr>
          <w:rFonts w:ascii="Times New Roman" w:hAnsi="Times New Roman"/>
          <w:sz w:val="21"/>
          <w:szCs w:val="21"/>
        </w:rPr>
        <w:t>10. Адреса, банковские реквизиты и подписи сторон.</w:t>
      </w:r>
    </w:p>
    <w:p w:rsidR="002E6678" w:rsidRPr="008376D9" w:rsidRDefault="002E6678" w:rsidP="00A617CB">
      <w:pPr>
        <w:rPr>
          <w:rFonts w:ascii="Times New Roman" w:hAnsi="Times New Roman"/>
          <w:sz w:val="21"/>
          <w:szCs w:val="21"/>
        </w:rPr>
      </w:pPr>
      <w:r w:rsidRPr="008376D9">
        <w:rPr>
          <w:rFonts w:ascii="Times New Roman" w:hAnsi="Times New Roman"/>
          <w:sz w:val="21"/>
          <w:szCs w:val="21"/>
        </w:rPr>
        <w:tab/>
        <w:t>Застройщик:</w:t>
      </w:r>
    </w:p>
    <w:p w:rsidR="00954DDA" w:rsidRPr="008376D9" w:rsidRDefault="00954DDA" w:rsidP="00954DDA">
      <w:pPr>
        <w:ind w:right="-215" w:hanging="11"/>
        <w:rPr>
          <w:rFonts w:ascii="Times New Roman" w:hAnsi="Times New Roman"/>
          <w:b/>
          <w:iCs/>
          <w:sz w:val="21"/>
          <w:szCs w:val="21"/>
        </w:rPr>
      </w:pPr>
      <w:r w:rsidRPr="008376D9">
        <w:rPr>
          <w:rFonts w:ascii="Times New Roman" w:hAnsi="Times New Roman"/>
          <w:b/>
          <w:sz w:val="21"/>
          <w:szCs w:val="21"/>
        </w:rPr>
        <w:t>АО «ГК «</w:t>
      </w:r>
      <w:proofErr w:type="spellStart"/>
      <w:r w:rsidRPr="008376D9">
        <w:rPr>
          <w:rFonts w:ascii="Times New Roman" w:hAnsi="Times New Roman"/>
          <w:b/>
          <w:sz w:val="21"/>
          <w:szCs w:val="21"/>
        </w:rPr>
        <w:t>Регионжилстрой</w:t>
      </w:r>
      <w:proofErr w:type="spellEnd"/>
      <w:r w:rsidRPr="008376D9">
        <w:rPr>
          <w:rFonts w:ascii="Times New Roman" w:hAnsi="Times New Roman"/>
          <w:b/>
          <w:iCs/>
          <w:sz w:val="21"/>
          <w:szCs w:val="21"/>
        </w:rPr>
        <w:t>»</w:t>
      </w:r>
    </w:p>
    <w:p w:rsidR="00954DDA" w:rsidRPr="008376D9" w:rsidRDefault="00954DDA" w:rsidP="00954DDA">
      <w:pPr>
        <w:ind w:right="-215" w:hanging="11"/>
        <w:rPr>
          <w:rFonts w:ascii="Times New Roman" w:hAnsi="Times New Roman"/>
          <w:sz w:val="21"/>
          <w:szCs w:val="21"/>
        </w:rPr>
      </w:pPr>
      <w:r w:rsidRPr="008376D9">
        <w:rPr>
          <w:rFonts w:ascii="Times New Roman" w:hAnsi="Times New Roman"/>
          <w:sz w:val="21"/>
          <w:szCs w:val="21"/>
        </w:rPr>
        <w:t xml:space="preserve">428009, г. Чебоксары пр. </w:t>
      </w:r>
      <w:proofErr w:type="spellStart"/>
      <w:r w:rsidRPr="008376D9">
        <w:rPr>
          <w:rFonts w:ascii="Times New Roman" w:hAnsi="Times New Roman"/>
          <w:sz w:val="21"/>
          <w:szCs w:val="21"/>
        </w:rPr>
        <w:t>М.Горького</w:t>
      </w:r>
      <w:proofErr w:type="spellEnd"/>
      <w:r w:rsidRPr="008376D9">
        <w:rPr>
          <w:rFonts w:ascii="Times New Roman" w:hAnsi="Times New Roman"/>
          <w:sz w:val="21"/>
          <w:szCs w:val="21"/>
        </w:rPr>
        <w:t>, 49</w:t>
      </w:r>
    </w:p>
    <w:p w:rsidR="00954DDA" w:rsidRPr="008376D9" w:rsidRDefault="00954DDA" w:rsidP="00954DDA">
      <w:pPr>
        <w:ind w:right="-215" w:hanging="11"/>
        <w:rPr>
          <w:rFonts w:ascii="Times New Roman" w:hAnsi="Times New Roman"/>
          <w:sz w:val="21"/>
          <w:szCs w:val="21"/>
        </w:rPr>
      </w:pPr>
      <w:r w:rsidRPr="008376D9">
        <w:rPr>
          <w:rFonts w:ascii="Times New Roman" w:hAnsi="Times New Roman"/>
          <w:sz w:val="21"/>
          <w:szCs w:val="21"/>
        </w:rPr>
        <w:t>ИНН 2129017653  КПП 213001001</w:t>
      </w:r>
    </w:p>
    <w:p w:rsidR="00954DDA" w:rsidRPr="008376D9" w:rsidRDefault="00954DDA" w:rsidP="00954DDA">
      <w:pPr>
        <w:ind w:right="-215" w:hanging="11"/>
        <w:rPr>
          <w:rFonts w:ascii="Times New Roman" w:hAnsi="Times New Roman"/>
          <w:sz w:val="21"/>
          <w:szCs w:val="21"/>
        </w:rPr>
      </w:pPr>
      <w:proofErr w:type="gramStart"/>
      <w:r w:rsidRPr="008376D9">
        <w:rPr>
          <w:rFonts w:ascii="Times New Roman" w:hAnsi="Times New Roman"/>
          <w:sz w:val="21"/>
          <w:szCs w:val="21"/>
        </w:rPr>
        <w:t>р</w:t>
      </w:r>
      <w:proofErr w:type="gramEnd"/>
      <w:r w:rsidRPr="008376D9">
        <w:rPr>
          <w:rFonts w:ascii="Times New Roman" w:hAnsi="Times New Roman"/>
          <w:sz w:val="21"/>
          <w:szCs w:val="21"/>
        </w:rPr>
        <w:t>/с 407</w:t>
      </w:r>
      <w:r w:rsidR="00331FCC" w:rsidRPr="00917E31">
        <w:rPr>
          <w:rFonts w:ascii="Times New Roman" w:hAnsi="Times New Roman"/>
          <w:sz w:val="21"/>
          <w:szCs w:val="21"/>
        </w:rPr>
        <w:t>02810409240004944</w:t>
      </w:r>
      <w:r w:rsidRPr="008376D9">
        <w:rPr>
          <w:rFonts w:ascii="Times New Roman" w:hAnsi="Times New Roman"/>
          <w:sz w:val="21"/>
          <w:szCs w:val="21"/>
        </w:rPr>
        <w:t> </w:t>
      </w:r>
    </w:p>
    <w:p w:rsidR="00954DDA" w:rsidRPr="008376D9" w:rsidRDefault="00954DDA" w:rsidP="00954DDA">
      <w:pPr>
        <w:ind w:right="-215" w:hanging="11"/>
        <w:rPr>
          <w:rFonts w:ascii="Times New Roman" w:hAnsi="Times New Roman"/>
          <w:sz w:val="21"/>
          <w:szCs w:val="21"/>
        </w:rPr>
      </w:pPr>
      <w:r w:rsidRPr="008376D9">
        <w:rPr>
          <w:rFonts w:ascii="Times New Roman" w:hAnsi="Times New Roman"/>
          <w:sz w:val="21"/>
          <w:szCs w:val="21"/>
        </w:rPr>
        <w:t>в филиале Банка ВТБ (ПАО) в г. Нижний Новгород</w:t>
      </w:r>
    </w:p>
    <w:p w:rsidR="00954DDA" w:rsidRPr="008376D9" w:rsidRDefault="00954DDA" w:rsidP="00954DDA">
      <w:pPr>
        <w:ind w:right="-215" w:hanging="11"/>
        <w:rPr>
          <w:rFonts w:ascii="Times New Roman" w:hAnsi="Times New Roman"/>
          <w:sz w:val="21"/>
          <w:szCs w:val="21"/>
        </w:rPr>
      </w:pPr>
      <w:r w:rsidRPr="008376D9">
        <w:rPr>
          <w:rFonts w:ascii="Times New Roman" w:hAnsi="Times New Roman"/>
          <w:sz w:val="21"/>
          <w:szCs w:val="21"/>
        </w:rPr>
        <w:t xml:space="preserve">к/с 30101810200000000837 </w:t>
      </w:r>
    </w:p>
    <w:p w:rsidR="00954DDA" w:rsidRPr="008376D9" w:rsidRDefault="00954DDA" w:rsidP="00954DDA">
      <w:pPr>
        <w:ind w:right="-215" w:hanging="11"/>
        <w:rPr>
          <w:rFonts w:ascii="Times New Roman" w:hAnsi="Times New Roman"/>
          <w:sz w:val="21"/>
          <w:szCs w:val="21"/>
        </w:rPr>
      </w:pPr>
      <w:r w:rsidRPr="008376D9">
        <w:rPr>
          <w:rFonts w:ascii="Times New Roman" w:hAnsi="Times New Roman"/>
          <w:sz w:val="21"/>
          <w:szCs w:val="21"/>
        </w:rPr>
        <w:t xml:space="preserve">БИК 042202837 </w:t>
      </w:r>
    </w:p>
    <w:p w:rsidR="00954DDA" w:rsidRPr="008376D9" w:rsidRDefault="00954DDA" w:rsidP="00954DDA">
      <w:pPr>
        <w:ind w:right="-215" w:hanging="11"/>
        <w:rPr>
          <w:rFonts w:ascii="Times New Roman" w:hAnsi="Times New Roman"/>
          <w:sz w:val="21"/>
          <w:szCs w:val="21"/>
        </w:rPr>
      </w:pPr>
      <w:r w:rsidRPr="008376D9">
        <w:rPr>
          <w:rFonts w:ascii="Times New Roman" w:hAnsi="Times New Roman"/>
          <w:sz w:val="21"/>
          <w:szCs w:val="21"/>
        </w:rPr>
        <w:t xml:space="preserve">тел. 41-46-98 </w:t>
      </w:r>
    </w:p>
    <w:p w:rsidR="00954DDA" w:rsidRPr="008376D9" w:rsidRDefault="00954DDA" w:rsidP="00954DDA">
      <w:pPr>
        <w:ind w:right="-215"/>
        <w:rPr>
          <w:rFonts w:ascii="Times New Roman" w:hAnsi="Times New Roman"/>
          <w:b/>
          <w:sz w:val="21"/>
          <w:szCs w:val="21"/>
        </w:rPr>
      </w:pPr>
      <w:r w:rsidRPr="008376D9">
        <w:rPr>
          <w:rFonts w:ascii="Times New Roman" w:hAnsi="Times New Roman"/>
          <w:b/>
          <w:sz w:val="21"/>
          <w:szCs w:val="21"/>
        </w:rPr>
        <w:t xml:space="preserve"> </w:t>
      </w:r>
    </w:p>
    <w:p w:rsidR="00EB2C0E" w:rsidRDefault="0098084F" w:rsidP="00EB2C0E">
      <w:pPr>
        <w:ind w:right="-215"/>
        <w:rPr>
          <w:rFonts w:ascii="Times New Roman" w:hAnsi="Times New Roman"/>
          <w:b/>
        </w:rPr>
      </w:pPr>
      <w:r>
        <w:rPr>
          <w:rFonts w:ascii="Times New Roman" w:hAnsi="Times New Roman"/>
          <w:b/>
        </w:rPr>
        <w:t>Г</w:t>
      </w:r>
      <w:r w:rsidR="00EB2C0E">
        <w:rPr>
          <w:rFonts w:ascii="Times New Roman" w:hAnsi="Times New Roman"/>
          <w:b/>
        </w:rPr>
        <w:t>енеральн</w:t>
      </w:r>
      <w:r>
        <w:rPr>
          <w:rFonts w:ascii="Times New Roman" w:hAnsi="Times New Roman"/>
          <w:b/>
        </w:rPr>
        <w:t>ый</w:t>
      </w:r>
      <w:r w:rsidR="00EB2C0E">
        <w:rPr>
          <w:rFonts w:ascii="Times New Roman" w:hAnsi="Times New Roman"/>
          <w:b/>
        </w:rPr>
        <w:t xml:space="preserve"> директор</w:t>
      </w:r>
    </w:p>
    <w:p w:rsidR="00EB2C0E" w:rsidRDefault="00EB2C0E" w:rsidP="00EB2C0E">
      <w:pPr>
        <w:ind w:right="-215"/>
        <w:rPr>
          <w:rFonts w:ascii="Times New Roman" w:hAnsi="Times New Roman"/>
          <w:b/>
        </w:rPr>
      </w:pPr>
    </w:p>
    <w:p w:rsidR="00EB2C0E" w:rsidRDefault="00EB2C0E" w:rsidP="00EB2C0E">
      <w:pPr>
        <w:ind w:right="-215"/>
        <w:rPr>
          <w:rFonts w:ascii="Times New Roman" w:hAnsi="Times New Roman"/>
          <w:b/>
        </w:rPr>
      </w:pPr>
      <w:r>
        <w:rPr>
          <w:rFonts w:ascii="Times New Roman" w:hAnsi="Times New Roman"/>
          <w:b/>
        </w:rPr>
        <w:t>___________________ В.</w:t>
      </w:r>
      <w:r w:rsidR="0098084F">
        <w:rPr>
          <w:rFonts w:ascii="Times New Roman" w:hAnsi="Times New Roman"/>
          <w:b/>
        </w:rPr>
        <w:t>Г</w:t>
      </w:r>
      <w:r>
        <w:rPr>
          <w:rFonts w:ascii="Times New Roman" w:hAnsi="Times New Roman"/>
          <w:b/>
        </w:rPr>
        <w:t xml:space="preserve">. </w:t>
      </w:r>
      <w:r w:rsidR="0098084F">
        <w:rPr>
          <w:rFonts w:ascii="Times New Roman" w:hAnsi="Times New Roman"/>
          <w:b/>
        </w:rPr>
        <w:t>Борисов</w:t>
      </w:r>
    </w:p>
    <w:p w:rsidR="00EB2C0E" w:rsidRDefault="00EB2C0E" w:rsidP="00EB2C0E">
      <w:pPr>
        <w:rPr>
          <w:rFonts w:ascii="Times New Roman" w:hAnsi="Times New Roman"/>
          <w:sz w:val="21"/>
          <w:szCs w:val="21"/>
        </w:rPr>
      </w:pPr>
    </w:p>
    <w:p w:rsidR="003F4A8F" w:rsidRPr="008376D9" w:rsidRDefault="003F4A8F" w:rsidP="00A617CB">
      <w:pPr>
        <w:rPr>
          <w:rFonts w:ascii="Times New Roman" w:hAnsi="Times New Roman"/>
          <w:sz w:val="21"/>
          <w:szCs w:val="21"/>
        </w:rPr>
      </w:pPr>
    </w:p>
    <w:p w:rsidR="003F4A8F" w:rsidRPr="008376D9" w:rsidRDefault="003F4A8F" w:rsidP="00A617CB">
      <w:pPr>
        <w:rPr>
          <w:rFonts w:ascii="Times New Roman" w:hAnsi="Times New Roman"/>
          <w:sz w:val="21"/>
          <w:szCs w:val="21"/>
        </w:rPr>
      </w:pPr>
    </w:p>
    <w:p w:rsidR="001F449F" w:rsidRPr="008376D9" w:rsidRDefault="001F449F" w:rsidP="00A617CB">
      <w:pPr>
        <w:rPr>
          <w:rFonts w:ascii="Times New Roman" w:hAnsi="Times New Roman"/>
          <w:sz w:val="21"/>
          <w:szCs w:val="21"/>
        </w:rPr>
      </w:pPr>
    </w:p>
    <w:sectPr w:rsidR="001F449F" w:rsidRPr="008376D9" w:rsidSect="00FF564C">
      <w:footerReference w:type="default" r:id="rId14"/>
      <w:pgSz w:w="11906" w:h="16838"/>
      <w:pgMar w:top="568" w:right="851" w:bottom="1134" w:left="1701" w:header="0" w:footer="851"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76" w:rsidRDefault="00D22176">
      <w:r>
        <w:separator/>
      </w:r>
    </w:p>
  </w:endnote>
  <w:endnote w:type="continuationSeparator" w:id="0">
    <w:p w:rsidR="00D22176" w:rsidRDefault="00D2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77304"/>
      <w:docPartObj>
        <w:docPartGallery w:val="Page Numbers (Bottom of Page)"/>
        <w:docPartUnique/>
      </w:docPartObj>
    </w:sdtPr>
    <w:sdtEndPr/>
    <w:sdtContent>
      <w:p w:rsidR="00F42F90" w:rsidRDefault="00F42F90">
        <w:pPr>
          <w:pStyle w:val="af0"/>
          <w:jc w:val="right"/>
        </w:pPr>
        <w:r>
          <w:fldChar w:fldCharType="begin"/>
        </w:r>
        <w:r>
          <w:instrText>PAGE</w:instrText>
        </w:r>
        <w:r>
          <w:fldChar w:fldCharType="separate"/>
        </w:r>
        <w:r w:rsidR="00EF3B10">
          <w:rPr>
            <w:noProof/>
          </w:rPr>
          <w:t>13</w:t>
        </w:r>
        <w:r>
          <w:fldChar w:fldCharType="end"/>
        </w:r>
      </w:p>
    </w:sdtContent>
  </w:sdt>
  <w:p w:rsidR="00F42F90" w:rsidRDefault="00F42F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76" w:rsidRDefault="00D22176">
      <w:r>
        <w:separator/>
      </w:r>
    </w:p>
  </w:footnote>
  <w:footnote w:type="continuationSeparator" w:id="0">
    <w:p w:rsidR="00D22176" w:rsidRDefault="00D22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224E2"/>
    <w:lvl w:ilvl="0">
      <w:numFmt w:val="bullet"/>
      <w:lvlText w:val="*"/>
      <w:lvlJc w:val="left"/>
      <w:pPr>
        <w:ind w:left="0" w:firstLine="0"/>
      </w:pPr>
    </w:lvl>
  </w:abstractNum>
  <w:abstractNum w:abstractNumId="1">
    <w:nsid w:val="0A7C771F"/>
    <w:multiLevelType w:val="hybridMultilevel"/>
    <w:tmpl w:val="7E22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D264A"/>
    <w:multiLevelType w:val="multilevel"/>
    <w:tmpl w:val="AA422524"/>
    <w:lvl w:ilvl="0">
      <w:start w:val="8"/>
      <w:numFmt w:val="decimal"/>
      <w:lvlText w:val="%1"/>
      <w:lvlJc w:val="left"/>
      <w:pPr>
        <w:ind w:left="310" w:hanging="450"/>
      </w:pPr>
      <w:rPr>
        <w:rFonts w:hint="default"/>
        <w:lang w:val="ru-RU" w:eastAsia="en-US" w:bidi="ar-SA"/>
      </w:rPr>
    </w:lvl>
    <w:lvl w:ilvl="1">
      <w:start w:val="1"/>
      <w:numFmt w:val="decimal"/>
      <w:lvlText w:val="%1.%2."/>
      <w:lvlJc w:val="left"/>
      <w:pPr>
        <w:ind w:left="310" w:hanging="450"/>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310" w:hanging="180"/>
      </w:pPr>
      <w:rPr>
        <w:rFonts w:ascii="Times New Roman" w:eastAsia="Times New Roman" w:hAnsi="Times New Roman" w:cs="Times New Roman" w:hint="default"/>
        <w:w w:val="102"/>
        <w:sz w:val="22"/>
        <w:szCs w:val="22"/>
        <w:lang w:val="ru-RU" w:eastAsia="en-US" w:bidi="ar-SA"/>
      </w:rPr>
    </w:lvl>
    <w:lvl w:ilvl="3">
      <w:numFmt w:val="bullet"/>
      <w:lvlText w:val="•"/>
      <w:lvlJc w:val="left"/>
      <w:pPr>
        <w:ind w:left="3587" w:hanging="180"/>
      </w:pPr>
      <w:rPr>
        <w:rFonts w:hint="default"/>
        <w:lang w:val="ru-RU" w:eastAsia="en-US" w:bidi="ar-SA"/>
      </w:rPr>
    </w:lvl>
    <w:lvl w:ilvl="4">
      <w:numFmt w:val="bullet"/>
      <w:lvlText w:val="•"/>
      <w:lvlJc w:val="left"/>
      <w:pPr>
        <w:ind w:left="4676" w:hanging="180"/>
      </w:pPr>
      <w:rPr>
        <w:rFonts w:hint="default"/>
        <w:lang w:val="ru-RU" w:eastAsia="en-US" w:bidi="ar-SA"/>
      </w:rPr>
    </w:lvl>
    <w:lvl w:ilvl="5">
      <w:numFmt w:val="bullet"/>
      <w:lvlText w:val="•"/>
      <w:lvlJc w:val="left"/>
      <w:pPr>
        <w:ind w:left="5765" w:hanging="180"/>
      </w:pPr>
      <w:rPr>
        <w:rFonts w:hint="default"/>
        <w:lang w:val="ru-RU" w:eastAsia="en-US" w:bidi="ar-SA"/>
      </w:rPr>
    </w:lvl>
    <w:lvl w:ilvl="6">
      <w:numFmt w:val="bullet"/>
      <w:lvlText w:val="•"/>
      <w:lvlJc w:val="left"/>
      <w:pPr>
        <w:ind w:left="6854" w:hanging="180"/>
      </w:pPr>
      <w:rPr>
        <w:rFonts w:hint="default"/>
        <w:lang w:val="ru-RU" w:eastAsia="en-US" w:bidi="ar-SA"/>
      </w:rPr>
    </w:lvl>
    <w:lvl w:ilvl="7">
      <w:numFmt w:val="bullet"/>
      <w:lvlText w:val="•"/>
      <w:lvlJc w:val="left"/>
      <w:pPr>
        <w:ind w:left="7943" w:hanging="180"/>
      </w:pPr>
      <w:rPr>
        <w:rFonts w:hint="default"/>
        <w:lang w:val="ru-RU" w:eastAsia="en-US" w:bidi="ar-SA"/>
      </w:rPr>
    </w:lvl>
    <w:lvl w:ilvl="8">
      <w:numFmt w:val="bullet"/>
      <w:lvlText w:val="•"/>
      <w:lvlJc w:val="left"/>
      <w:pPr>
        <w:ind w:left="9032" w:hanging="180"/>
      </w:pPr>
      <w:rPr>
        <w:rFonts w:hint="default"/>
        <w:lang w:val="ru-RU" w:eastAsia="en-US" w:bidi="ar-SA"/>
      </w:rPr>
    </w:lvl>
  </w:abstractNum>
  <w:abstractNum w:abstractNumId="3">
    <w:nsid w:val="3789489D"/>
    <w:multiLevelType w:val="multilevel"/>
    <w:tmpl w:val="DD1E897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EA739B4"/>
    <w:multiLevelType w:val="multilevel"/>
    <w:tmpl w:val="5664929A"/>
    <w:lvl w:ilvl="0">
      <w:start w:val="6"/>
      <w:numFmt w:val="decimal"/>
      <w:lvlText w:val="%1"/>
      <w:lvlJc w:val="left"/>
      <w:pPr>
        <w:ind w:left="310" w:hanging="405"/>
      </w:pPr>
      <w:rPr>
        <w:rFonts w:hint="default"/>
        <w:lang w:val="ru-RU" w:eastAsia="en-US" w:bidi="ar-SA"/>
      </w:rPr>
    </w:lvl>
    <w:lvl w:ilvl="1">
      <w:start w:val="1"/>
      <w:numFmt w:val="decimal"/>
      <w:lvlText w:val="%1.%2."/>
      <w:lvlJc w:val="left"/>
      <w:pPr>
        <w:ind w:left="310" w:hanging="405"/>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2498" w:hanging="405"/>
      </w:pPr>
      <w:rPr>
        <w:rFonts w:hint="default"/>
        <w:lang w:val="ru-RU" w:eastAsia="en-US" w:bidi="ar-SA"/>
      </w:rPr>
    </w:lvl>
    <w:lvl w:ilvl="3">
      <w:numFmt w:val="bullet"/>
      <w:lvlText w:val="•"/>
      <w:lvlJc w:val="left"/>
      <w:pPr>
        <w:ind w:left="3587" w:hanging="405"/>
      </w:pPr>
      <w:rPr>
        <w:rFonts w:hint="default"/>
        <w:lang w:val="ru-RU" w:eastAsia="en-US" w:bidi="ar-SA"/>
      </w:rPr>
    </w:lvl>
    <w:lvl w:ilvl="4">
      <w:numFmt w:val="bullet"/>
      <w:lvlText w:val="•"/>
      <w:lvlJc w:val="left"/>
      <w:pPr>
        <w:ind w:left="4676" w:hanging="405"/>
      </w:pPr>
      <w:rPr>
        <w:rFonts w:hint="default"/>
        <w:lang w:val="ru-RU" w:eastAsia="en-US" w:bidi="ar-SA"/>
      </w:rPr>
    </w:lvl>
    <w:lvl w:ilvl="5">
      <w:numFmt w:val="bullet"/>
      <w:lvlText w:val="•"/>
      <w:lvlJc w:val="left"/>
      <w:pPr>
        <w:ind w:left="5765" w:hanging="405"/>
      </w:pPr>
      <w:rPr>
        <w:rFonts w:hint="default"/>
        <w:lang w:val="ru-RU" w:eastAsia="en-US" w:bidi="ar-SA"/>
      </w:rPr>
    </w:lvl>
    <w:lvl w:ilvl="6">
      <w:numFmt w:val="bullet"/>
      <w:lvlText w:val="•"/>
      <w:lvlJc w:val="left"/>
      <w:pPr>
        <w:ind w:left="6854" w:hanging="405"/>
      </w:pPr>
      <w:rPr>
        <w:rFonts w:hint="default"/>
        <w:lang w:val="ru-RU" w:eastAsia="en-US" w:bidi="ar-SA"/>
      </w:rPr>
    </w:lvl>
    <w:lvl w:ilvl="7">
      <w:numFmt w:val="bullet"/>
      <w:lvlText w:val="•"/>
      <w:lvlJc w:val="left"/>
      <w:pPr>
        <w:ind w:left="7943" w:hanging="405"/>
      </w:pPr>
      <w:rPr>
        <w:rFonts w:hint="default"/>
        <w:lang w:val="ru-RU" w:eastAsia="en-US" w:bidi="ar-SA"/>
      </w:rPr>
    </w:lvl>
    <w:lvl w:ilvl="8">
      <w:numFmt w:val="bullet"/>
      <w:lvlText w:val="•"/>
      <w:lvlJc w:val="left"/>
      <w:pPr>
        <w:ind w:left="9032" w:hanging="405"/>
      </w:pPr>
      <w:rPr>
        <w:rFonts w:hint="default"/>
        <w:lang w:val="ru-RU" w:eastAsia="en-US" w:bidi="ar-SA"/>
      </w:rPr>
    </w:lvl>
  </w:abstractNum>
  <w:abstractNum w:abstractNumId="5">
    <w:nsid w:val="775C45A8"/>
    <w:multiLevelType w:val="multilevel"/>
    <w:tmpl w:val="218E8E1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ff24407-5004-4270-bc6a-646ad2c766f6"/>
  </w:docVars>
  <w:rsids>
    <w:rsidRoot w:val="003F4A8F"/>
    <w:rsid w:val="00006A39"/>
    <w:rsid w:val="00017BEC"/>
    <w:rsid w:val="00026D75"/>
    <w:rsid w:val="000308BA"/>
    <w:rsid w:val="00030A74"/>
    <w:rsid w:val="00041187"/>
    <w:rsid w:val="00066466"/>
    <w:rsid w:val="00073282"/>
    <w:rsid w:val="00087212"/>
    <w:rsid w:val="00091241"/>
    <w:rsid w:val="00094411"/>
    <w:rsid w:val="000A2714"/>
    <w:rsid w:val="000A273F"/>
    <w:rsid w:val="000B1149"/>
    <w:rsid w:val="000C7892"/>
    <w:rsid w:val="000E61D7"/>
    <w:rsid w:val="000F2B4A"/>
    <w:rsid w:val="001054E2"/>
    <w:rsid w:val="00141DF6"/>
    <w:rsid w:val="00160884"/>
    <w:rsid w:val="00164371"/>
    <w:rsid w:val="00165779"/>
    <w:rsid w:val="001741F1"/>
    <w:rsid w:val="00176EAA"/>
    <w:rsid w:val="001979BF"/>
    <w:rsid w:val="001B3F94"/>
    <w:rsid w:val="001D12C8"/>
    <w:rsid w:val="001F3D28"/>
    <w:rsid w:val="001F449F"/>
    <w:rsid w:val="002146DE"/>
    <w:rsid w:val="00221F9A"/>
    <w:rsid w:val="00243BD1"/>
    <w:rsid w:val="00243C12"/>
    <w:rsid w:val="00256055"/>
    <w:rsid w:val="00286058"/>
    <w:rsid w:val="002A35B2"/>
    <w:rsid w:val="002A7B2D"/>
    <w:rsid w:val="002C7548"/>
    <w:rsid w:val="002D03FB"/>
    <w:rsid w:val="002E6678"/>
    <w:rsid w:val="002E75EB"/>
    <w:rsid w:val="002F3C65"/>
    <w:rsid w:val="002F59A7"/>
    <w:rsid w:val="0030772B"/>
    <w:rsid w:val="00311850"/>
    <w:rsid w:val="00315D2B"/>
    <w:rsid w:val="00331FCC"/>
    <w:rsid w:val="003351CE"/>
    <w:rsid w:val="003456D7"/>
    <w:rsid w:val="003504E9"/>
    <w:rsid w:val="00353E05"/>
    <w:rsid w:val="00376B8D"/>
    <w:rsid w:val="00386060"/>
    <w:rsid w:val="00391A0C"/>
    <w:rsid w:val="00392614"/>
    <w:rsid w:val="003D6D16"/>
    <w:rsid w:val="003F01D8"/>
    <w:rsid w:val="003F045F"/>
    <w:rsid w:val="003F2FF9"/>
    <w:rsid w:val="003F4A8F"/>
    <w:rsid w:val="0040411B"/>
    <w:rsid w:val="004130E8"/>
    <w:rsid w:val="00414BA4"/>
    <w:rsid w:val="00444479"/>
    <w:rsid w:val="00444BCD"/>
    <w:rsid w:val="004451F1"/>
    <w:rsid w:val="00453008"/>
    <w:rsid w:val="004538FB"/>
    <w:rsid w:val="00466713"/>
    <w:rsid w:val="00486922"/>
    <w:rsid w:val="0049063A"/>
    <w:rsid w:val="004A21E4"/>
    <w:rsid w:val="004A5E72"/>
    <w:rsid w:val="004A65A3"/>
    <w:rsid w:val="004B11B9"/>
    <w:rsid w:val="004C4C28"/>
    <w:rsid w:val="004C7B36"/>
    <w:rsid w:val="004E205B"/>
    <w:rsid w:val="004E65F3"/>
    <w:rsid w:val="004F06C8"/>
    <w:rsid w:val="00500B2B"/>
    <w:rsid w:val="00504396"/>
    <w:rsid w:val="00511B41"/>
    <w:rsid w:val="00513443"/>
    <w:rsid w:val="00531DD4"/>
    <w:rsid w:val="00537A00"/>
    <w:rsid w:val="00545605"/>
    <w:rsid w:val="0054699A"/>
    <w:rsid w:val="00551977"/>
    <w:rsid w:val="00560961"/>
    <w:rsid w:val="00566BAF"/>
    <w:rsid w:val="00592210"/>
    <w:rsid w:val="00595A4E"/>
    <w:rsid w:val="00596F8F"/>
    <w:rsid w:val="005A76F5"/>
    <w:rsid w:val="005E6ACB"/>
    <w:rsid w:val="00621D50"/>
    <w:rsid w:val="0063028A"/>
    <w:rsid w:val="00636787"/>
    <w:rsid w:val="006469E0"/>
    <w:rsid w:val="006650A8"/>
    <w:rsid w:val="0066553B"/>
    <w:rsid w:val="00670A1C"/>
    <w:rsid w:val="006820C1"/>
    <w:rsid w:val="0069721B"/>
    <w:rsid w:val="006B6A73"/>
    <w:rsid w:val="006D0E8F"/>
    <w:rsid w:val="006D641B"/>
    <w:rsid w:val="006E1135"/>
    <w:rsid w:val="006F0831"/>
    <w:rsid w:val="006F11AA"/>
    <w:rsid w:val="006F4801"/>
    <w:rsid w:val="007059CF"/>
    <w:rsid w:val="00712077"/>
    <w:rsid w:val="007121D4"/>
    <w:rsid w:val="007173A0"/>
    <w:rsid w:val="00727598"/>
    <w:rsid w:val="007278AE"/>
    <w:rsid w:val="0073228C"/>
    <w:rsid w:val="00745E8F"/>
    <w:rsid w:val="007639EE"/>
    <w:rsid w:val="00765DF7"/>
    <w:rsid w:val="00774E87"/>
    <w:rsid w:val="007C30D5"/>
    <w:rsid w:val="00825814"/>
    <w:rsid w:val="00827B83"/>
    <w:rsid w:val="008376D9"/>
    <w:rsid w:val="00842FBC"/>
    <w:rsid w:val="00876580"/>
    <w:rsid w:val="00881D63"/>
    <w:rsid w:val="0088258F"/>
    <w:rsid w:val="00891E14"/>
    <w:rsid w:val="00897358"/>
    <w:rsid w:val="008A0357"/>
    <w:rsid w:val="008A4C37"/>
    <w:rsid w:val="008B1141"/>
    <w:rsid w:val="0090188D"/>
    <w:rsid w:val="00903F6F"/>
    <w:rsid w:val="00907256"/>
    <w:rsid w:val="0091555E"/>
    <w:rsid w:val="00917E31"/>
    <w:rsid w:val="00925B9B"/>
    <w:rsid w:val="0092702C"/>
    <w:rsid w:val="0094418D"/>
    <w:rsid w:val="00945C02"/>
    <w:rsid w:val="00954DDA"/>
    <w:rsid w:val="00962BAC"/>
    <w:rsid w:val="00966C08"/>
    <w:rsid w:val="009806C4"/>
    <w:rsid w:val="0098084F"/>
    <w:rsid w:val="00982504"/>
    <w:rsid w:val="00984771"/>
    <w:rsid w:val="009B74B6"/>
    <w:rsid w:val="009D31AB"/>
    <w:rsid w:val="009D46BE"/>
    <w:rsid w:val="009D5565"/>
    <w:rsid w:val="00A05247"/>
    <w:rsid w:val="00A1062C"/>
    <w:rsid w:val="00A1609E"/>
    <w:rsid w:val="00A179FC"/>
    <w:rsid w:val="00A17D74"/>
    <w:rsid w:val="00A24A8E"/>
    <w:rsid w:val="00A341DA"/>
    <w:rsid w:val="00A55422"/>
    <w:rsid w:val="00A617CB"/>
    <w:rsid w:val="00AA294C"/>
    <w:rsid w:val="00AA2999"/>
    <w:rsid w:val="00AA5A81"/>
    <w:rsid w:val="00AB4991"/>
    <w:rsid w:val="00AB531E"/>
    <w:rsid w:val="00AC57D3"/>
    <w:rsid w:val="00AD2C39"/>
    <w:rsid w:val="00AF1CF4"/>
    <w:rsid w:val="00B00636"/>
    <w:rsid w:val="00B05A54"/>
    <w:rsid w:val="00B170C3"/>
    <w:rsid w:val="00B41365"/>
    <w:rsid w:val="00B460A9"/>
    <w:rsid w:val="00B54E03"/>
    <w:rsid w:val="00B72C13"/>
    <w:rsid w:val="00B835DD"/>
    <w:rsid w:val="00B86AD4"/>
    <w:rsid w:val="00B917F7"/>
    <w:rsid w:val="00BB7A9D"/>
    <w:rsid w:val="00BC575A"/>
    <w:rsid w:val="00BC5AE8"/>
    <w:rsid w:val="00BC7D81"/>
    <w:rsid w:val="00BD026C"/>
    <w:rsid w:val="00C01839"/>
    <w:rsid w:val="00C25553"/>
    <w:rsid w:val="00C2744C"/>
    <w:rsid w:val="00C31927"/>
    <w:rsid w:val="00C4137A"/>
    <w:rsid w:val="00C4437D"/>
    <w:rsid w:val="00C47BA1"/>
    <w:rsid w:val="00C51612"/>
    <w:rsid w:val="00C53586"/>
    <w:rsid w:val="00C974AB"/>
    <w:rsid w:val="00C97A72"/>
    <w:rsid w:val="00CA0EBA"/>
    <w:rsid w:val="00CA2601"/>
    <w:rsid w:val="00CA7152"/>
    <w:rsid w:val="00CB7D29"/>
    <w:rsid w:val="00CC05A9"/>
    <w:rsid w:val="00CC7616"/>
    <w:rsid w:val="00CE74E9"/>
    <w:rsid w:val="00CE7DD3"/>
    <w:rsid w:val="00D03F77"/>
    <w:rsid w:val="00D13A36"/>
    <w:rsid w:val="00D15BDA"/>
    <w:rsid w:val="00D22176"/>
    <w:rsid w:val="00D34459"/>
    <w:rsid w:val="00D40C98"/>
    <w:rsid w:val="00D53471"/>
    <w:rsid w:val="00D643E2"/>
    <w:rsid w:val="00D658F2"/>
    <w:rsid w:val="00D672CD"/>
    <w:rsid w:val="00D94393"/>
    <w:rsid w:val="00D95C8E"/>
    <w:rsid w:val="00DA5EF4"/>
    <w:rsid w:val="00DA6672"/>
    <w:rsid w:val="00DB1DCA"/>
    <w:rsid w:val="00DB4641"/>
    <w:rsid w:val="00DB6EE4"/>
    <w:rsid w:val="00E0275D"/>
    <w:rsid w:val="00E1173E"/>
    <w:rsid w:val="00E3715D"/>
    <w:rsid w:val="00E41009"/>
    <w:rsid w:val="00E501EE"/>
    <w:rsid w:val="00E91A92"/>
    <w:rsid w:val="00E94369"/>
    <w:rsid w:val="00E95C07"/>
    <w:rsid w:val="00E96593"/>
    <w:rsid w:val="00EB2C0E"/>
    <w:rsid w:val="00EC1C01"/>
    <w:rsid w:val="00ED5B6A"/>
    <w:rsid w:val="00EF3B10"/>
    <w:rsid w:val="00F12F6C"/>
    <w:rsid w:val="00F24726"/>
    <w:rsid w:val="00F30B95"/>
    <w:rsid w:val="00F42F90"/>
    <w:rsid w:val="00F4314C"/>
    <w:rsid w:val="00F575A1"/>
    <w:rsid w:val="00F60CA2"/>
    <w:rsid w:val="00F66FEC"/>
    <w:rsid w:val="00F81616"/>
    <w:rsid w:val="00F82405"/>
    <w:rsid w:val="00F96484"/>
    <w:rsid w:val="00FB1E4D"/>
    <w:rsid w:val="00FE46C4"/>
    <w:rsid w:val="00FE5460"/>
    <w:rsid w:val="00FF56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98163">
      <w:bodyDiv w:val="1"/>
      <w:marLeft w:val="0"/>
      <w:marRight w:val="0"/>
      <w:marTop w:val="0"/>
      <w:marBottom w:val="0"/>
      <w:divBdr>
        <w:top w:val="none" w:sz="0" w:space="0" w:color="auto"/>
        <w:left w:val="none" w:sz="0" w:space="0" w:color="auto"/>
        <w:bottom w:val="none" w:sz="0" w:space="0" w:color="auto"/>
        <w:right w:val="none" w:sz="0" w:space="0" w:color="auto"/>
      </w:divBdr>
    </w:div>
    <w:div w:id="195134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0%B7%D0%B0%D0%BB%D0%BE%D0%B3_%D0%BF%D0%BE%D0%B4_%D0%BE%D0%B1%D0%B5%D1%81%D0%BF%D0%B5%D1%87%D0%B5%D0%BD%D0%B8%D0%B5_%D0%BA%D1%80%D0%B5%D0%B4%D0%B8%D1%82%D0%B0\%D1%81%D0%BE%D0%B3%D0%BB%D0%B0%D1%81%D0%B8%D0%B5_%D0%BD%D0%B0_%D0%BF%D0%B5%D1%80%D0%B5%D0%B4%D0%B0%D1%87%D1%83_%D0%B2_%D0%B7%D0%B0%D0%BB%D0%BE%D0%B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0180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0180094/" TargetMode="External"/><Relationship Id="rId4" Type="http://schemas.microsoft.com/office/2007/relationships/stylesWithEffects" Target="stylesWithEffects.xml"/><Relationship Id="rId9" Type="http://schemas.openxmlformats.org/officeDocument/2006/relationships/hyperlink" Target="mailto:Schet_escrow@vtb.ru&#108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2E2C-6050-4775-903D-8BC7EDE7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9124</Words>
  <Characters>52011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Начальник Финансового отдела</cp:lastModifiedBy>
  <cp:revision>9</cp:revision>
  <cp:lastPrinted>2020-11-16T13:18:00Z</cp:lastPrinted>
  <dcterms:created xsi:type="dcterms:W3CDTF">2020-11-05T05:04:00Z</dcterms:created>
  <dcterms:modified xsi:type="dcterms:W3CDTF">2020-11-19T10:04:00Z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